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left="5040"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 w:rsidRPr="004E30FF">
        <w:rPr>
          <w:rFonts w:eastAsia="Times New Roman" w:cs="Times New Roman"/>
          <w:b/>
          <w:sz w:val="52"/>
          <w:szCs w:val="52"/>
          <w:lang w:eastAsia="ru-RU"/>
        </w:rPr>
        <w:t>СБОРНИК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 w:rsidRPr="004E30FF">
        <w:rPr>
          <w:rFonts w:eastAsia="Times New Roman" w:cs="Times New Roman"/>
          <w:b/>
          <w:sz w:val="52"/>
          <w:szCs w:val="52"/>
          <w:lang w:eastAsia="ru-RU"/>
        </w:rPr>
        <w:t>муниципальных правовых актов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proofErr w:type="spellStart"/>
      <w:r w:rsidRPr="004E30FF">
        <w:rPr>
          <w:rFonts w:eastAsia="Times New Roman" w:cs="Times New Roman"/>
          <w:b/>
          <w:sz w:val="52"/>
          <w:szCs w:val="52"/>
          <w:lang w:eastAsia="ru-RU"/>
        </w:rPr>
        <w:t>Родинского</w:t>
      </w:r>
      <w:proofErr w:type="spellEnd"/>
      <w:r w:rsidRPr="004E30FF">
        <w:rPr>
          <w:rFonts w:eastAsia="Times New Roman" w:cs="Times New Roman"/>
          <w:b/>
          <w:sz w:val="52"/>
          <w:szCs w:val="52"/>
          <w:lang w:eastAsia="ru-RU"/>
        </w:rPr>
        <w:t xml:space="preserve"> сельсовета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proofErr w:type="spellStart"/>
      <w:r w:rsidRPr="004E30FF">
        <w:rPr>
          <w:rFonts w:eastAsia="Times New Roman" w:cs="Times New Roman"/>
          <w:b/>
          <w:sz w:val="52"/>
          <w:szCs w:val="52"/>
          <w:lang w:eastAsia="ru-RU"/>
        </w:rPr>
        <w:t>Шипуновского</w:t>
      </w:r>
      <w:proofErr w:type="spellEnd"/>
      <w:r w:rsidRPr="004E30FF">
        <w:rPr>
          <w:rFonts w:eastAsia="Times New Roman" w:cs="Times New Roman"/>
          <w:b/>
          <w:sz w:val="52"/>
          <w:szCs w:val="52"/>
          <w:lang w:eastAsia="ru-RU"/>
        </w:rPr>
        <w:t xml:space="preserve">  района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 w:rsidRPr="004E30FF">
        <w:rPr>
          <w:rFonts w:eastAsia="Times New Roman" w:cs="Times New Roman"/>
          <w:b/>
          <w:sz w:val="52"/>
          <w:szCs w:val="52"/>
          <w:lang w:eastAsia="ru-RU"/>
        </w:rPr>
        <w:t>Алтайского края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4E30FF" w:rsidRPr="004E30FF" w:rsidRDefault="000B7AB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№ 12</w:t>
      </w:r>
    </w:p>
    <w:p w:rsidR="004E30FF" w:rsidRPr="004E30FF" w:rsidRDefault="000B7AB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07 июля</w:t>
      </w:r>
      <w:r w:rsidR="009C645F">
        <w:rPr>
          <w:rFonts w:eastAsia="Times New Roman" w:cs="Times New Roman"/>
          <w:sz w:val="52"/>
          <w:szCs w:val="52"/>
          <w:lang w:eastAsia="ru-RU"/>
        </w:rPr>
        <w:t xml:space="preserve"> </w:t>
      </w:r>
      <w:r w:rsidR="003E69D8">
        <w:rPr>
          <w:rFonts w:eastAsia="Times New Roman" w:cs="Times New Roman"/>
          <w:sz w:val="52"/>
          <w:szCs w:val="52"/>
          <w:lang w:eastAsia="ru-RU"/>
        </w:rPr>
        <w:t xml:space="preserve"> 2025</w:t>
      </w:r>
      <w:r w:rsidR="004E30FF" w:rsidRPr="004E30FF">
        <w:rPr>
          <w:rFonts w:eastAsia="Times New Roman" w:cs="Times New Roman"/>
          <w:sz w:val="52"/>
          <w:szCs w:val="52"/>
          <w:lang w:eastAsia="ru-RU"/>
        </w:rPr>
        <w:t xml:space="preserve"> года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:rsid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  <w:r w:rsidRPr="004E30FF">
        <w:rPr>
          <w:rFonts w:eastAsia="Times New Roman" w:cs="Times New Roman"/>
          <w:sz w:val="48"/>
          <w:szCs w:val="48"/>
          <w:lang w:eastAsia="ru-RU"/>
        </w:rPr>
        <w:t>с. Родино</w:t>
      </w:r>
    </w:p>
    <w:p w:rsidR="009C645F" w:rsidRDefault="00C51445" w:rsidP="007B4153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 w:rsidRPr="009A2E76">
        <w:rPr>
          <w:rFonts w:eastAsia="Times New Roman" w:cs="Times New Roman"/>
          <w:sz w:val="52"/>
          <w:szCs w:val="52"/>
          <w:lang w:eastAsia="ru-RU"/>
        </w:rPr>
        <w:lastRenderedPageBreak/>
        <w:t>Содержание</w:t>
      </w:r>
    </w:p>
    <w:p w:rsidR="00C51445" w:rsidRDefault="00C51445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51445" w:rsidRDefault="00CE020C" w:rsidP="007B4153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 w:rsidR="00C932B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 Решения </w:t>
      </w:r>
      <w:proofErr w:type="spellStart"/>
      <w:r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Совета депутатов </w:t>
      </w:r>
      <w:proofErr w:type="spellStart"/>
      <w:r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 Алтайского кр</w:t>
      </w:r>
      <w:r w:rsidR="007B4153">
        <w:rPr>
          <w:rFonts w:eastAsia="Times New Roman" w:cs="Times New Roman"/>
          <w:szCs w:val="28"/>
          <w:lang w:eastAsia="ru-RU"/>
        </w:rPr>
        <w:t>ая ……………………………………….……</w:t>
      </w:r>
      <w:r w:rsidR="00040D06">
        <w:rPr>
          <w:rFonts w:eastAsia="Times New Roman" w:cs="Times New Roman"/>
          <w:szCs w:val="28"/>
          <w:lang w:eastAsia="ru-RU"/>
        </w:rPr>
        <w:t>……………...</w:t>
      </w:r>
      <w:r w:rsidR="007B4153">
        <w:rPr>
          <w:rFonts w:eastAsia="Times New Roman" w:cs="Times New Roman"/>
          <w:szCs w:val="28"/>
          <w:lang w:eastAsia="ru-RU"/>
        </w:rPr>
        <w:t>………</w:t>
      </w:r>
      <w:r>
        <w:rPr>
          <w:rFonts w:eastAsia="Times New Roman" w:cs="Times New Roman"/>
          <w:szCs w:val="28"/>
          <w:lang w:eastAsia="ru-RU"/>
        </w:rPr>
        <w:t>……</w:t>
      </w:r>
      <w:r w:rsidR="000B7ABF">
        <w:rPr>
          <w:rFonts w:eastAsia="Times New Roman" w:cs="Times New Roman"/>
          <w:szCs w:val="28"/>
          <w:lang w:eastAsia="ru-RU"/>
        </w:rPr>
        <w:t>3</w:t>
      </w:r>
    </w:p>
    <w:p w:rsidR="00282212" w:rsidRDefault="00282212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282212" w:rsidRDefault="005C4C1A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 от 24.06.2025 № 15/4 «О внесении изменений и дополнений в Устав</w:t>
      </w:r>
      <w:r w:rsidR="00282212">
        <w:rPr>
          <w:rFonts w:eastAsia="Times New Roman" w:cs="Times New Roman"/>
          <w:szCs w:val="28"/>
          <w:lang w:eastAsia="ru-RU"/>
        </w:rPr>
        <w:t xml:space="preserve"> муниципального образования сельское поселение </w:t>
      </w:r>
      <w:proofErr w:type="spellStart"/>
      <w:r w:rsidR="00282212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="00282212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282212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="00282212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r w:rsidR="0031463E">
        <w:rPr>
          <w:rFonts w:eastAsia="Times New Roman" w:cs="Times New Roman"/>
          <w:szCs w:val="28"/>
          <w:lang w:eastAsia="ru-RU"/>
        </w:rPr>
        <w:t>………</w:t>
      </w:r>
      <w:r>
        <w:rPr>
          <w:rFonts w:eastAsia="Times New Roman" w:cs="Times New Roman"/>
          <w:szCs w:val="28"/>
          <w:lang w:eastAsia="ru-RU"/>
        </w:rPr>
        <w:t>…………………………</w:t>
      </w:r>
      <w:r w:rsidR="007B4153">
        <w:rPr>
          <w:rFonts w:eastAsia="Times New Roman" w:cs="Times New Roman"/>
          <w:szCs w:val="28"/>
          <w:lang w:eastAsia="ru-RU"/>
        </w:rPr>
        <w:t>……</w:t>
      </w:r>
      <w:r>
        <w:rPr>
          <w:rFonts w:eastAsia="Times New Roman" w:cs="Times New Roman"/>
          <w:szCs w:val="28"/>
          <w:lang w:eastAsia="ru-RU"/>
        </w:rPr>
        <w:t>…………………………………</w:t>
      </w:r>
      <w:r w:rsidR="00040D06">
        <w:rPr>
          <w:rFonts w:eastAsia="Times New Roman" w:cs="Times New Roman"/>
          <w:szCs w:val="28"/>
          <w:lang w:eastAsia="ru-RU"/>
        </w:rPr>
        <w:t>………</w:t>
      </w:r>
      <w:r>
        <w:rPr>
          <w:rFonts w:eastAsia="Times New Roman" w:cs="Times New Roman"/>
          <w:szCs w:val="28"/>
          <w:lang w:eastAsia="ru-RU"/>
        </w:rPr>
        <w:t>…..…</w:t>
      </w:r>
      <w:r w:rsidR="00040D06">
        <w:rPr>
          <w:rFonts w:eastAsia="Times New Roman" w:cs="Times New Roman"/>
          <w:szCs w:val="28"/>
          <w:lang w:eastAsia="ru-RU"/>
        </w:rPr>
        <w:t>5</w:t>
      </w:r>
    </w:p>
    <w:p w:rsidR="0078227B" w:rsidRDefault="0078227B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78227B" w:rsidRDefault="005C4C1A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 от 24.06.2025 №15/5 «</w:t>
      </w:r>
      <w:r w:rsidRPr="005C4C1A">
        <w:rPr>
          <w:rFonts w:eastAsia="Times New Roman" w:cs="Times New Roman"/>
          <w:szCs w:val="28"/>
          <w:lang w:eastAsia="ru-RU"/>
        </w:rPr>
        <w:t>О внесении изменений и дополнений в решение от 31.05.2024 № 9/1 «О дополнительных основаниях признания  безнадежной к взысканию задолженности в части сумм местных налогов»</w:t>
      </w:r>
      <w:r w:rsidR="0031463E">
        <w:rPr>
          <w:rFonts w:eastAsia="Times New Roman" w:cs="Times New Roman"/>
          <w:szCs w:val="28"/>
          <w:lang w:eastAsia="ru-RU"/>
        </w:rPr>
        <w:t>……………</w:t>
      </w:r>
      <w:r>
        <w:rPr>
          <w:rFonts w:eastAsia="Times New Roman" w:cs="Times New Roman"/>
          <w:szCs w:val="28"/>
          <w:lang w:eastAsia="ru-RU"/>
        </w:rPr>
        <w:t>……………………………………..…………………</w:t>
      </w:r>
      <w:r w:rsidR="00040D06">
        <w:rPr>
          <w:rFonts w:eastAsia="Times New Roman" w:cs="Times New Roman"/>
          <w:szCs w:val="28"/>
          <w:lang w:eastAsia="ru-RU"/>
        </w:rPr>
        <w:t>………</w:t>
      </w:r>
      <w:r>
        <w:rPr>
          <w:rFonts w:eastAsia="Times New Roman" w:cs="Times New Roman"/>
          <w:szCs w:val="28"/>
          <w:lang w:eastAsia="ru-RU"/>
        </w:rPr>
        <w:t>…....</w:t>
      </w:r>
      <w:r w:rsidR="00040D06">
        <w:rPr>
          <w:rFonts w:eastAsia="Times New Roman" w:cs="Times New Roman"/>
          <w:szCs w:val="28"/>
          <w:lang w:eastAsia="ru-RU"/>
        </w:rPr>
        <w:t>8</w:t>
      </w:r>
    </w:p>
    <w:p w:rsidR="005C4C1A" w:rsidRDefault="005C4C1A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C932BB" w:rsidRDefault="005C4C1A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Решение от 24.06.2025 №15/6 «</w:t>
      </w:r>
      <w:r w:rsidRPr="005C4C1A">
        <w:rPr>
          <w:rFonts w:eastAsia="Times New Roman" w:cs="Times New Roman"/>
          <w:szCs w:val="28"/>
          <w:lang w:eastAsia="ru-RU"/>
        </w:rPr>
        <w:t xml:space="preserve">Об определении долей, выраженных в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балло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-гектарах, в виде простой правильной дроби в праве общей долевой собственности на земельные участки из земель сельскохозяйственного назначения и утверждении результатов определения размеров долей, выраженных в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балло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>-гектарах, в виде простой правильной дроби в праве общей долевой собственности на земельные участки из земель сельскохозяйственного назначения</w:t>
      </w:r>
      <w:r>
        <w:rPr>
          <w:rFonts w:eastAsia="Times New Roman" w:cs="Times New Roman"/>
          <w:szCs w:val="28"/>
          <w:lang w:eastAsia="ru-RU"/>
        </w:rPr>
        <w:t>»……………………………</w:t>
      </w:r>
      <w:r w:rsidR="007B4153">
        <w:rPr>
          <w:rFonts w:eastAsia="Times New Roman" w:cs="Times New Roman"/>
          <w:szCs w:val="28"/>
          <w:lang w:eastAsia="ru-RU"/>
        </w:rPr>
        <w:t>……………</w:t>
      </w:r>
      <w:r w:rsidR="00040D06">
        <w:rPr>
          <w:rFonts w:eastAsia="Times New Roman" w:cs="Times New Roman"/>
          <w:szCs w:val="28"/>
          <w:lang w:eastAsia="ru-RU"/>
        </w:rPr>
        <w:t>………………………………...</w:t>
      </w:r>
      <w:r w:rsidR="007B415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…</w:t>
      </w:r>
      <w:r w:rsidR="00040D06">
        <w:rPr>
          <w:rFonts w:eastAsia="Times New Roman" w:cs="Times New Roman"/>
          <w:szCs w:val="28"/>
          <w:lang w:eastAsia="ru-RU"/>
        </w:rPr>
        <w:t>9</w:t>
      </w:r>
      <w:proofErr w:type="gramEnd"/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 от 24.06.2025 №15/7 «</w:t>
      </w:r>
      <w:r w:rsidRPr="007B4153">
        <w:rPr>
          <w:rFonts w:eastAsia="Times New Roman" w:cs="Times New Roman"/>
          <w:szCs w:val="28"/>
          <w:lang w:eastAsia="ru-RU"/>
        </w:rPr>
        <w:t xml:space="preserve">О внесении изменений в решение № 25/1 от 15.10.2021 «Об утверждении Порядка организации и проведения общественных обсуждений, публичных слушаний в муниципальном образовании 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7B415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края»</w:t>
      </w:r>
      <w:r>
        <w:rPr>
          <w:rFonts w:eastAsia="Times New Roman" w:cs="Times New Roman"/>
          <w:szCs w:val="28"/>
          <w:lang w:eastAsia="ru-RU"/>
        </w:rPr>
        <w:t>………………………………………………………………………</w:t>
      </w:r>
      <w:r w:rsidR="00040D06">
        <w:rPr>
          <w:rFonts w:eastAsia="Times New Roman" w:cs="Times New Roman"/>
          <w:szCs w:val="28"/>
          <w:lang w:eastAsia="ru-RU"/>
        </w:rPr>
        <w:t>…..</w:t>
      </w:r>
      <w:r>
        <w:rPr>
          <w:rFonts w:eastAsia="Times New Roman" w:cs="Times New Roman"/>
          <w:szCs w:val="28"/>
          <w:lang w:eastAsia="ru-RU"/>
        </w:rPr>
        <w:t>…</w:t>
      </w:r>
      <w:r w:rsidR="00040D06">
        <w:rPr>
          <w:rFonts w:eastAsia="Times New Roman" w:cs="Times New Roman"/>
          <w:szCs w:val="28"/>
          <w:lang w:eastAsia="ru-RU"/>
        </w:rPr>
        <w:t>..</w:t>
      </w:r>
      <w:r>
        <w:rPr>
          <w:rFonts w:eastAsia="Times New Roman" w:cs="Times New Roman"/>
          <w:szCs w:val="28"/>
          <w:lang w:eastAsia="ru-RU"/>
        </w:rPr>
        <w:t>……</w:t>
      </w:r>
      <w:r w:rsidR="00040D06">
        <w:rPr>
          <w:rFonts w:eastAsia="Times New Roman" w:cs="Times New Roman"/>
          <w:szCs w:val="28"/>
          <w:lang w:eastAsia="ru-RU"/>
        </w:rPr>
        <w:t>12</w:t>
      </w:r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 от 24.06.2025 №15/8 «</w:t>
      </w:r>
      <w:r w:rsidRPr="007B4153">
        <w:rPr>
          <w:rFonts w:eastAsia="Times New Roman" w:cs="Times New Roman"/>
          <w:szCs w:val="28"/>
          <w:lang w:eastAsia="ru-RU"/>
        </w:rPr>
        <w:t xml:space="preserve">О внесении изменений в решение от 27.10.2023 № 6/1 «Об утверждении Положения о денежном содержании и ежегодном отпуске главы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края»</w:t>
      </w:r>
      <w:r>
        <w:rPr>
          <w:rFonts w:eastAsia="Times New Roman" w:cs="Times New Roman"/>
          <w:szCs w:val="28"/>
          <w:lang w:eastAsia="ru-RU"/>
        </w:rPr>
        <w:t xml:space="preserve">  ………………………………...…………………………</w:t>
      </w:r>
      <w:r w:rsidR="00040D06">
        <w:rPr>
          <w:rFonts w:eastAsia="Times New Roman" w:cs="Times New Roman"/>
          <w:szCs w:val="28"/>
          <w:lang w:eastAsia="ru-RU"/>
        </w:rPr>
        <w:t>………………………….</w:t>
      </w:r>
      <w:r>
        <w:rPr>
          <w:rFonts w:eastAsia="Times New Roman" w:cs="Times New Roman"/>
          <w:szCs w:val="28"/>
          <w:lang w:eastAsia="ru-RU"/>
        </w:rPr>
        <w:t>…..</w:t>
      </w:r>
      <w:r w:rsidR="00040D06">
        <w:rPr>
          <w:rFonts w:eastAsia="Times New Roman" w:cs="Times New Roman"/>
          <w:szCs w:val="28"/>
          <w:lang w:eastAsia="ru-RU"/>
        </w:rPr>
        <w:t>13</w:t>
      </w:r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right="-2" w:firstLine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Решение от 24.06.2025 №15/9 «</w:t>
      </w:r>
      <w:r w:rsidRPr="007B4153">
        <w:rPr>
          <w:rFonts w:eastAsia="Times New Roman" w:cs="Times New Roman"/>
          <w:szCs w:val="28"/>
          <w:lang w:eastAsia="ru-RU"/>
        </w:rPr>
        <w:t xml:space="preserve">О внесении изменений в решение от 27.10.2023 № 6/2 «Об утверждении Положения о денежном содержании муниципальных служащих Администрации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 района Алтайского края»</w:t>
      </w:r>
      <w:r>
        <w:rPr>
          <w:rFonts w:eastAsia="Times New Roman" w:cs="Times New Roman"/>
          <w:szCs w:val="28"/>
          <w:lang w:eastAsia="ru-RU"/>
        </w:rPr>
        <w:t>…………………………</w:t>
      </w:r>
      <w:r w:rsidR="00040D06">
        <w:rPr>
          <w:rFonts w:eastAsia="Times New Roman" w:cs="Times New Roman"/>
          <w:szCs w:val="28"/>
          <w:lang w:eastAsia="ru-RU"/>
        </w:rPr>
        <w:t>……………………………………</w:t>
      </w:r>
      <w:r>
        <w:rPr>
          <w:rFonts w:eastAsia="Times New Roman" w:cs="Times New Roman"/>
          <w:szCs w:val="28"/>
          <w:lang w:eastAsia="ru-RU"/>
        </w:rPr>
        <w:t>………14</w:t>
      </w:r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7B4153" w:rsidRDefault="007B4153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ешение от 24.06.2025 №15/10</w:t>
      </w:r>
      <w:r w:rsidR="00040D06">
        <w:rPr>
          <w:rFonts w:eastAsia="Times New Roman" w:cs="Times New Roman"/>
          <w:szCs w:val="28"/>
          <w:lang w:eastAsia="ru-RU"/>
        </w:rPr>
        <w:t xml:space="preserve"> «</w:t>
      </w:r>
      <w:r w:rsidR="00040D06" w:rsidRPr="00040D06">
        <w:rPr>
          <w:rFonts w:eastAsia="Times New Roman" w:cs="Times New Roman"/>
          <w:szCs w:val="28"/>
          <w:lang w:eastAsia="ru-RU"/>
        </w:rPr>
        <w:t xml:space="preserve">О внесении изменений и дополнений в Решение  </w:t>
      </w:r>
      <w:proofErr w:type="spellStart"/>
      <w:r w:rsidR="00040D06" w:rsidRPr="00040D06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="00040D06" w:rsidRPr="00040D06">
        <w:rPr>
          <w:rFonts w:eastAsia="Times New Roman" w:cs="Times New Roman"/>
          <w:szCs w:val="28"/>
          <w:lang w:eastAsia="ru-RU"/>
        </w:rPr>
        <w:t xml:space="preserve"> сельского Совета депутатов от 02.07.2008  №19/3 «Об утверждении Положения о муниципальной службе в муниципальном образовании </w:t>
      </w:r>
      <w:proofErr w:type="spellStart"/>
      <w:r w:rsidR="00040D06" w:rsidRPr="00040D06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="00040D06" w:rsidRPr="00040D06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040D06" w:rsidRPr="00040D06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="00040D06" w:rsidRPr="00040D06">
        <w:rPr>
          <w:rFonts w:eastAsia="Times New Roman" w:cs="Times New Roman"/>
          <w:szCs w:val="28"/>
          <w:lang w:eastAsia="ru-RU"/>
        </w:rPr>
        <w:t xml:space="preserve"> района Алтайского края»</w:t>
      </w:r>
      <w:r w:rsidR="00040D06">
        <w:rPr>
          <w:rFonts w:eastAsia="Times New Roman" w:cs="Times New Roman"/>
          <w:szCs w:val="28"/>
          <w:lang w:eastAsia="ru-RU"/>
        </w:rPr>
        <w:t xml:space="preserve"> ………………………………16</w:t>
      </w:r>
    </w:p>
    <w:p w:rsidR="005C4C1A" w:rsidRDefault="005C4C1A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C932BB" w:rsidRDefault="00C932BB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</w:t>
      </w:r>
      <w:r w:rsidR="004C143F">
        <w:rPr>
          <w:rFonts w:eastAsia="Times New Roman" w:cs="Times New Roman"/>
          <w:szCs w:val="28"/>
          <w:lang w:eastAsia="ru-RU"/>
        </w:rPr>
        <w:t xml:space="preserve">. Постановления и распоряжения Главы </w:t>
      </w:r>
      <w:proofErr w:type="spellStart"/>
      <w:r w:rsidR="004C143F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="004C143F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="004C143F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="004C143F">
        <w:rPr>
          <w:rFonts w:eastAsia="Times New Roman" w:cs="Times New Roman"/>
          <w:szCs w:val="28"/>
          <w:lang w:eastAsia="ru-RU"/>
        </w:rPr>
        <w:t xml:space="preserve"> района Алтайского края ……………………………………</w:t>
      </w:r>
      <w:r w:rsidR="001971B0">
        <w:rPr>
          <w:rFonts w:eastAsia="Times New Roman" w:cs="Times New Roman"/>
          <w:szCs w:val="28"/>
          <w:lang w:eastAsia="ru-RU"/>
        </w:rPr>
        <w:t>…</w:t>
      </w:r>
      <w:r w:rsidR="004C143F">
        <w:rPr>
          <w:rFonts w:eastAsia="Times New Roman" w:cs="Times New Roman"/>
          <w:szCs w:val="28"/>
          <w:lang w:eastAsia="ru-RU"/>
        </w:rPr>
        <w:t>…….</w:t>
      </w:r>
      <w:r w:rsidR="00282212">
        <w:rPr>
          <w:rFonts w:eastAsia="Times New Roman" w:cs="Times New Roman"/>
          <w:szCs w:val="28"/>
          <w:lang w:eastAsia="ru-RU"/>
        </w:rPr>
        <w:t>.</w:t>
      </w:r>
      <w:r w:rsidR="00040D06">
        <w:rPr>
          <w:rFonts w:eastAsia="Times New Roman" w:cs="Times New Roman"/>
          <w:szCs w:val="28"/>
          <w:lang w:eastAsia="ru-RU"/>
        </w:rPr>
        <w:t>18</w:t>
      </w:r>
    </w:p>
    <w:p w:rsidR="00282212" w:rsidRDefault="00282212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282212" w:rsidRDefault="00282212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принима</w:t>
      </w:r>
      <w:r w:rsidR="0031463E">
        <w:rPr>
          <w:rFonts w:eastAsia="Times New Roman" w:cs="Times New Roman"/>
          <w:szCs w:val="28"/>
          <w:lang w:eastAsia="ru-RU"/>
        </w:rPr>
        <w:t>лись</w:t>
      </w:r>
      <w:r w:rsidR="00040D06">
        <w:rPr>
          <w:rFonts w:eastAsia="Times New Roman" w:cs="Times New Roman"/>
          <w:szCs w:val="28"/>
          <w:lang w:eastAsia="ru-RU"/>
        </w:rPr>
        <w:t>………………………………………………………………………...19</w:t>
      </w:r>
    </w:p>
    <w:p w:rsidR="00545D8F" w:rsidRDefault="00545D8F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545D8F" w:rsidRDefault="00545D8F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Редакционный </w:t>
      </w:r>
      <w:r w:rsidR="00815489">
        <w:rPr>
          <w:rFonts w:eastAsia="Times New Roman" w:cs="Times New Roman"/>
          <w:szCs w:val="28"/>
          <w:lang w:eastAsia="ru-RU"/>
        </w:rPr>
        <w:t>сов</w:t>
      </w:r>
      <w:r w:rsidR="001C0837">
        <w:rPr>
          <w:rFonts w:eastAsia="Times New Roman" w:cs="Times New Roman"/>
          <w:szCs w:val="28"/>
          <w:lang w:eastAsia="ru-RU"/>
        </w:rPr>
        <w:t>е</w:t>
      </w:r>
      <w:r w:rsidR="006B5B9F">
        <w:rPr>
          <w:rFonts w:eastAsia="Times New Roman" w:cs="Times New Roman"/>
          <w:szCs w:val="28"/>
          <w:lang w:eastAsia="ru-RU"/>
        </w:rPr>
        <w:t>т……………………………..</w:t>
      </w:r>
      <w:r w:rsidR="008C3411">
        <w:rPr>
          <w:rFonts w:eastAsia="Times New Roman" w:cs="Times New Roman"/>
          <w:szCs w:val="28"/>
          <w:lang w:eastAsia="ru-RU"/>
        </w:rPr>
        <w:t>……………………………..…</w:t>
      </w:r>
      <w:r w:rsidR="0031463E">
        <w:rPr>
          <w:rFonts w:eastAsia="Times New Roman" w:cs="Times New Roman"/>
          <w:szCs w:val="28"/>
          <w:lang w:eastAsia="ru-RU"/>
        </w:rPr>
        <w:t>…</w:t>
      </w:r>
      <w:r w:rsidR="008C3411">
        <w:rPr>
          <w:rFonts w:eastAsia="Times New Roman" w:cs="Times New Roman"/>
          <w:szCs w:val="28"/>
          <w:lang w:eastAsia="ru-RU"/>
        </w:rPr>
        <w:t>…</w:t>
      </w:r>
      <w:r w:rsidR="00040D06">
        <w:rPr>
          <w:rFonts w:eastAsia="Times New Roman" w:cs="Times New Roman"/>
          <w:szCs w:val="28"/>
          <w:lang w:eastAsia="ru-RU"/>
        </w:rPr>
        <w:t>20</w:t>
      </w:r>
    </w:p>
    <w:p w:rsidR="00545D8F" w:rsidRDefault="00545D8F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</w:p>
    <w:p w:rsidR="00545D8F" w:rsidRPr="004C143F" w:rsidRDefault="00545D8F" w:rsidP="00CE020C">
      <w:pPr>
        <w:autoSpaceDE w:val="0"/>
        <w:autoSpaceDN w:val="0"/>
        <w:adjustRightInd w:val="0"/>
        <w:ind w:right="-2" w:firstLine="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Учредите</w:t>
      </w:r>
      <w:r w:rsidR="00815489">
        <w:rPr>
          <w:rFonts w:eastAsia="Times New Roman" w:cs="Times New Roman"/>
          <w:szCs w:val="28"/>
          <w:lang w:eastAsia="ru-RU"/>
        </w:rPr>
        <w:t>ль…</w:t>
      </w:r>
      <w:r w:rsidR="001C0837">
        <w:rPr>
          <w:rFonts w:eastAsia="Times New Roman" w:cs="Times New Roman"/>
          <w:szCs w:val="28"/>
          <w:lang w:eastAsia="ru-RU"/>
        </w:rPr>
        <w:t>…</w:t>
      </w:r>
      <w:r w:rsidR="00282212">
        <w:rPr>
          <w:rFonts w:eastAsia="Times New Roman" w:cs="Times New Roman"/>
          <w:szCs w:val="28"/>
          <w:lang w:eastAsia="ru-RU"/>
        </w:rPr>
        <w:t>………………………………………………………………………</w:t>
      </w:r>
      <w:r w:rsidR="0031463E">
        <w:rPr>
          <w:rFonts w:eastAsia="Times New Roman" w:cs="Times New Roman"/>
          <w:szCs w:val="28"/>
          <w:lang w:eastAsia="ru-RU"/>
        </w:rPr>
        <w:t>..</w:t>
      </w:r>
      <w:r w:rsidR="00282212">
        <w:rPr>
          <w:rFonts w:eastAsia="Times New Roman" w:cs="Times New Roman"/>
          <w:szCs w:val="28"/>
          <w:lang w:eastAsia="ru-RU"/>
        </w:rPr>
        <w:t>.</w:t>
      </w:r>
      <w:r w:rsidR="00040D06">
        <w:rPr>
          <w:rFonts w:eastAsia="Times New Roman" w:cs="Times New Roman"/>
          <w:szCs w:val="28"/>
          <w:lang w:eastAsia="ru-RU"/>
        </w:rPr>
        <w:t>21</w:t>
      </w:r>
    </w:p>
    <w:p w:rsidR="00C51445" w:rsidRDefault="00C51445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C51445" w:rsidRDefault="00C51445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C51445" w:rsidRDefault="00C51445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C51445" w:rsidRDefault="00C51445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C51445" w:rsidRDefault="00C51445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8C3411" w:rsidRDefault="008C3411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643A9C" w:rsidRDefault="00643A9C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643A9C" w:rsidRDefault="00643A9C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8C3411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Раздел </w:t>
      </w:r>
      <w:r>
        <w:rPr>
          <w:rFonts w:eastAsia="Times New Roman" w:cs="Times New Roman"/>
          <w:sz w:val="52"/>
          <w:szCs w:val="52"/>
          <w:lang w:val="en-US" w:eastAsia="ru-RU"/>
        </w:rPr>
        <w:t>I</w:t>
      </w:r>
    </w:p>
    <w:p w:rsidR="009A2E76" w:rsidRP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P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Решения </w:t>
      </w:r>
      <w:proofErr w:type="spellStart"/>
      <w:r>
        <w:rPr>
          <w:rFonts w:eastAsia="Times New Roman" w:cs="Times New Roman"/>
          <w:sz w:val="52"/>
          <w:szCs w:val="52"/>
          <w:lang w:eastAsia="ru-RU"/>
        </w:rPr>
        <w:t>Родинского</w:t>
      </w:r>
      <w:proofErr w:type="spellEnd"/>
      <w:r>
        <w:rPr>
          <w:rFonts w:eastAsia="Times New Roman" w:cs="Times New Roman"/>
          <w:sz w:val="52"/>
          <w:szCs w:val="52"/>
          <w:lang w:eastAsia="ru-RU"/>
        </w:rPr>
        <w:t xml:space="preserve"> сельского Совета депутатов </w:t>
      </w:r>
      <w:proofErr w:type="spellStart"/>
      <w:r>
        <w:rPr>
          <w:rFonts w:eastAsia="Times New Roman" w:cs="Times New Roman"/>
          <w:sz w:val="52"/>
          <w:szCs w:val="52"/>
          <w:lang w:eastAsia="ru-RU"/>
        </w:rPr>
        <w:t>Шипуновского</w:t>
      </w:r>
      <w:proofErr w:type="spellEnd"/>
      <w:r>
        <w:rPr>
          <w:rFonts w:eastAsia="Times New Roman" w:cs="Times New Roman"/>
          <w:sz w:val="52"/>
          <w:szCs w:val="52"/>
          <w:lang w:eastAsia="ru-RU"/>
        </w:rPr>
        <w:t xml:space="preserve"> района Алтайского края</w:t>
      </w:r>
    </w:p>
    <w:p w:rsidR="009A2E76" w:rsidRP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695DCD" w:rsidRDefault="00695DCD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695DCD" w:rsidRDefault="00695DCD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695DCD" w:rsidRDefault="00695DCD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695DCD" w:rsidRDefault="00695DCD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695DCD" w:rsidRDefault="00695DCD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Pr="005C4C1A" w:rsidRDefault="005C4C1A" w:rsidP="005C4C1A">
      <w:pPr>
        <w:ind w:firstLine="0"/>
        <w:jc w:val="center"/>
        <w:rPr>
          <w:rFonts w:eastAsia="Calibri" w:cs="Times New Roman"/>
          <w:b/>
          <w:szCs w:val="28"/>
        </w:rPr>
      </w:pPr>
      <w:r w:rsidRPr="005C4C1A">
        <w:rPr>
          <w:rFonts w:eastAsia="Calibri" w:cs="Times New Roman"/>
          <w:b/>
          <w:szCs w:val="28"/>
        </w:rPr>
        <w:lastRenderedPageBreak/>
        <w:t>РОДИНСКИЙ СЕЛЬСКИЙ СОВЕТ ДЕПУТАТОВ</w:t>
      </w:r>
    </w:p>
    <w:p w:rsidR="005C4C1A" w:rsidRPr="005C4C1A" w:rsidRDefault="005C4C1A" w:rsidP="005C4C1A">
      <w:pPr>
        <w:ind w:firstLine="0"/>
        <w:jc w:val="center"/>
        <w:rPr>
          <w:rFonts w:eastAsia="Calibri" w:cs="Times New Roman"/>
          <w:b/>
          <w:bCs/>
          <w:szCs w:val="28"/>
        </w:rPr>
      </w:pPr>
      <w:r w:rsidRPr="005C4C1A">
        <w:rPr>
          <w:rFonts w:eastAsia="Calibri" w:cs="Times New Roman"/>
          <w:b/>
          <w:szCs w:val="28"/>
        </w:rPr>
        <w:t>ШИПУНОВСКОГО РАЙОНА АЛТАЙСКОГО КРАЯ</w:t>
      </w:r>
    </w:p>
    <w:p w:rsidR="005C4C1A" w:rsidRPr="005C4C1A" w:rsidRDefault="005C4C1A" w:rsidP="005C4C1A">
      <w:pPr>
        <w:ind w:firstLine="0"/>
        <w:jc w:val="center"/>
        <w:rPr>
          <w:rFonts w:eastAsia="Calibri" w:cs="Times New Roman"/>
          <w:b/>
          <w:szCs w:val="28"/>
        </w:rPr>
      </w:pPr>
    </w:p>
    <w:p w:rsidR="005C4C1A" w:rsidRPr="005C4C1A" w:rsidRDefault="005C4C1A" w:rsidP="005C4C1A">
      <w:pPr>
        <w:ind w:firstLine="0"/>
        <w:jc w:val="center"/>
        <w:rPr>
          <w:rFonts w:eastAsia="Calibri" w:cs="Times New Roman"/>
          <w:b/>
          <w:szCs w:val="28"/>
        </w:rPr>
      </w:pPr>
      <w:r w:rsidRPr="005C4C1A">
        <w:rPr>
          <w:rFonts w:eastAsia="Calibri" w:cs="Times New Roman"/>
          <w:b/>
          <w:szCs w:val="28"/>
        </w:rPr>
        <w:t>РЕШЕНИЕ</w:t>
      </w:r>
    </w:p>
    <w:p w:rsidR="005C4C1A" w:rsidRPr="005C4C1A" w:rsidRDefault="005C4C1A" w:rsidP="005C4C1A">
      <w:pPr>
        <w:ind w:firstLine="0"/>
        <w:jc w:val="center"/>
        <w:rPr>
          <w:rFonts w:eastAsia="Calibri" w:cs="Times New Roman"/>
          <w:szCs w:val="28"/>
        </w:rPr>
      </w:pPr>
    </w:p>
    <w:p w:rsidR="005C4C1A" w:rsidRPr="005C4C1A" w:rsidRDefault="005C4C1A" w:rsidP="005C4C1A">
      <w:pPr>
        <w:ind w:firstLine="0"/>
        <w:jc w:val="left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24.06. 2025                   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C4C1A">
        <w:rPr>
          <w:rFonts w:eastAsia="Calibri" w:cs="Times New Roman"/>
          <w:szCs w:val="28"/>
        </w:rPr>
        <w:t xml:space="preserve">                 № 15/4 </w:t>
      </w:r>
      <w:r w:rsidRPr="005C4C1A">
        <w:rPr>
          <w:rFonts w:eastAsia="Calibri" w:cs="Times New Roman"/>
          <w:szCs w:val="28"/>
        </w:rPr>
        <w:tab/>
      </w:r>
      <w:r w:rsidRPr="005C4C1A">
        <w:rPr>
          <w:rFonts w:eastAsia="Calibri" w:cs="Times New Roman"/>
          <w:szCs w:val="28"/>
        </w:rPr>
        <w:tab/>
      </w:r>
      <w:r w:rsidRPr="005C4C1A">
        <w:rPr>
          <w:rFonts w:eastAsia="Calibri" w:cs="Times New Roman"/>
          <w:szCs w:val="28"/>
        </w:rPr>
        <w:tab/>
        <w:t xml:space="preserve">                    </w:t>
      </w:r>
      <w:r>
        <w:rPr>
          <w:rFonts w:eastAsia="Calibri" w:cs="Times New Roman"/>
          <w:szCs w:val="28"/>
        </w:rPr>
        <w:t xml:space="preserve">                </w:t>
      </w:r>
      <w:r w:rsidRPr="005C4C1A">
        <w:rPr>
          <w:rFonts w:eastAsia="Calibri" w:cs="Times New Roman"/>
          <w:szCs w:val="28"/>
        </w:rPr>
        <w:t xml:space="preserve">       с. </w:t>
      </w:r>
      <w:proofErr w:type="gramStart"/>
      <w:r w:rsidRPr="005C4C1A">
        <w:rPr>
          <w:rFonts w:eastAsia="Calibri" w:cs="Times New Roman"/>
          <w:szCs w:val="28"/>
        </w:rPr>
        <w:t>Родино</w:t>
      </w:r>
      <w:proofErr w:type="gramEnd"/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5C4C1A" w:rsidRPr="005C4C1A" w:rsidTr="0025421A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C1A" w:rsidRPr="005C4C1A" w:rsidRDefault="005C4C1A" w:rsidP="005C4C1A">
            <w:pPr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5C4C1A">
              <w:rPr>
                <w:rFonts w:eastAsia="Calibri" w:cs="Times New Roman"/>
                <w:szCs w:val="28"/>
              </w:rPr>
              <w:t xml:space="preserve">О внесении изменений и дополнений в Устав муниципального образования сельское поселение </w:t>
            </w:r>
            <w:proofErr w:type="spellStart"/>
            <w:r w:rsidRPr="005C4C1A">
              <w:rPr>
                <w:rFonts w:eastAsia="Calibri" w:cs="Times New Roman"/>
                <w:szCs w:val="28"/>
              </w:rPr>
              <w:t>Родинский</w:t>
            </w:r>
            <w:proofErr w:type="spellEnd"/>
            <w:r w:rsidRPr="005C4C1A">
              <w:rPr>
                <w:rFonts w:eastAsia="Calibri" w:cs="Times New Roman"/>
                <w:szCs w:val="28"/>
              </w:rPr>
              <w:t xml:space="preserve"> сельсовет </w:t>
            </w:r>
            <w:proofErr w:type="spellStart"/>
            <w:r w:rsidRPr="005C4C1A">
              <w:rPr>
                <w:rFonts w:eastAsia="Calibri" w:cs="Times New Roman"/>
                <w:szCs w:val="28"/>
              </w:rPr>
              <w:t>Шипуновского</w:t>
            </w:r>
            <w:proofErr w:type="spellEnd"/>
            <w:r w:rsidRPr="005C4C1A">
              <w:rPr>
                <w:rFonts w:eastAsia="Calibri" w:cs="Times New Roman"/>
                <w:szCs w:val="28"/>
              </w:rPr>
              <w:t xml:space="preserve"> района Алтайского края </w:t>
            </w:r>
          </w:p>
        </w:tc>
      </w:tr>
    </w:tbl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             В целях приведения Устава муниципального образования сельское поселение </w:t>
      </w:r>
      <w:proofErr w:type="spellStart"/>
      <w:r w:rsidRPr="005C4C1A">
        <w:rPr>
          <w:rFonts w:eastAsia="Calibri" w:cs="Times New Roman"/>
          <w:szCs w:val="28"/>
        </w:rPr>
        <w:t>Родинский</w:t>
      </w:r>
      <w:proofErr w:type="spellEnd"/>
      <w:r w:rsidRPr="005C4C1A">
        <w:rPr>
          <w:rFonts w:eastAsia="Calibri" w:cs="Times New Roman"/>
          <w:szCs w:val="28"/>
          <w:lang w:eastAsia="ru-RU"/>
        </w:rPr>
        <w:t xml:space="preserve"> сельсовет </w:t>
      </w:r>
      <w:proofErr w:type="spellStart"/>
      <w:r w:rsidRPr="005C4C1A">
        <w:rPr>
          <w:rFonts w:eastAsia="Calibri" w:cs="Times New Roman"/>
          <w:szCs w:val="28"/>
          <w:lang w:eastAsia="ru-RU"/>
        </w:rPr>
        <w:t>Шипуновского</w:t>
      </w:r>
      <w:proofErr w:type="spellEnd"/>
      <w:r w:rsidRPr="005C4C1A">
        <w:rPr>
          <w:rFonts w:eastAsia="Calibri" w:cs="Times New Roman"/>
          <w:szCs w:val="28"/>
          <w:lang w:eastAsia="ru-RU"/>
        </w:rPr>
        <w:t xml:space="preserve"> района Алтайского края в соответствие с действующим законодательством Совет депутатов РЕШИЛ:</w:t>
      </w:r>
    </w:p>
    <w:p w:rsidR="005C4C1A" w:rsidRPr="005C4C1A" w:rsidRDefault="005C4C1A" w:rsidP="005C4C1A">
      <w:pPr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 xml:space="preserve">1. Внести в Устав муниципального образования сельское поселение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района Алтайского края, принятый решением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сельского Совета депутатов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района Алтайского края от 27 июня 2024 года  № 10/2, следующие изменения и дополнения: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       1) статью 2 изложить в следующей редакции:</w:t>
      </w:r>
    </w:p>
    <w:p w:rsidR="005C4C1A" w:rsidRPr="005C4C1A" w:rsidRDefault="005C4C1A" w:rsidP="005C4C1A">
      <w:pPr>
        <w:ind w:firstLine="0"/>
        <w:rPr>
          <w:rFonts w:eastAsia="Calibri" w:cs="Times New Roman"/>
          <w:b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       </w:t>
      </w:r>
      <w:r w:rsidRPr="005C4C1A">
        <w:rPr>
          <w:rFonts w:eastAsia="Calibri" w:cs="Times New Roman"/>
          <w:b/>
          <w:szCs w:val="28"/>
          <w:lang w:eastAsia="ru-RU"/>
        </w:rPr>
        <w:t>«Статья 2. Вопросы местного значения поселения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  <w:lang w:eastAsia="ru-RU"/>
        </w:rPr>
        <w:t xml:space="preserve">       1. </w:t>
      </w:r>
      <w:r w:rsidRPr="005C4C1A">
        <w:rPr>
          <w:rFonts w:eastAsia="Calibri" w:cs="Times New Roman"/>
          <w:szCs w:val="28"/>
        </w:rPr>
        <w:t>К вопросам местного значения поселения относятся: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 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C4C1A">
        <w:rPr>
          <w:rFonts w:eastAsia="Calibri" w:cs="Times New Roman"/>
          <w:szCs w:val="28"/>
        </w:rPr>
        <w:t>контроля за</w:t>
      </w:r>
      <w:proofErr w:type="gramEnd"/>
      <w:r w:rsidRPr="005C4C1A">
        <w:rPr>
          <w:rFonts w:eastAsia="Calibri" w:cs="Times New Roman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 2) установление, изменение и отмена местных налогов и сборов поселения;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3) владение, пользование и распоряжение имуществом, находящимся в муниципальной собственности поселения;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4) обеспечение первичных мер пожарной безопасности в границах населенных пунктов поселения;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6) создание условий для организации досуга и обеспечения жителей поселения услугами организаций культуры;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 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8) формирование архивных фондов поселения;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lastRenderedPageBreak/>
        <w:t xml:space="preserve">     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 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bCs/>
          <w:iCs/>
          <w:szCs w:val="28"/>
        </w:rPr>
        <w:t xml:space="preserve">     14)</w:t>
      </w:r>
      <w:r w:rsidRPr="005C4C1A">
        <w:rPr>
          <w:rFonts w:eastAsia="Calibri" w:cs="Times New Roman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5C4C1A">
        <w:rPr>
          <w:rFonts w:eastAsia="Calibri" w:cs="Times New Roman"/>
          <w:iCs/>
          <w:szCs w:val="28"/>
        </w:rPr>
        <w:t>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5C4C1A">
        <w:rPr>
          <w:rFonts w:eastAsia="Calibri" w:cs="Times New Roman"/>
          <w:szCs w:val="28"/>
        </w:rPr>
        <w:t>похозяйственных</w:t>
      </w:r>
      <w:proofErr w:type="spellEnd"/>
      <w:r w:rsidRPr="005C4C1A">
        <w:rPr>
          <w:rFonts w:eastAsia="Calibri" w:cs="Times New Roman"/>
          <w:szCs w:val="28"/>
        </w:rPr>
        <w:t xml:space="preserve"> книгах»;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       2) статью 9 изложить в следующей редакции:</w:t>
      </w:r>
    </w:p>
    <w:p w:rsidR="005C4C1A" w:rsidRPr="005C4C1A" w:rsidRDefault="005C4C1A" w:rsidP="005C4C1A">
      <w:pPr>
        <w:ind w:firstLine="0"/>
        <w:rPr>
          <w:rFonts w:eastAsia="Calibri" w:cs="Times New Roman"/>
          <w:b/>
          <w:szCs w:val="28"/>
          <w:lang w:eastAsia="ru-RU"/>
        </w:rPr>
      </w:pPr>
      <w:r w:rsidRPr="005C4C1A">
        <w:rPr>
          <w:rFonts w:eastAsia="Calibri" w:cs="Times New Roman"/>
          <w:sz w:val="22"/>
          <w:lang w:eastAsia="ru-RU"/>
        </w:rPr>
        <w:t xml:space="preserve">       </w:t>
      </w:r>
      <w:r w:rsidRPr="005C4C1A">
        <w:rPr>
          <w:rFonts w:eastAsia="Calibri" w:cs="Times New Roman"/>
          <w:b/>
          <w:szCs w:val="28"/>
          <w:lang w:eastAsia="ru-RU"/>
        </w:rPr>
        <w:t>«Статья 9 Сход граждан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b/>
          <w:szCs w:val="28"/>
          <w:lang w:eastAsia="ru-RU"/>
        </w:rPr>
        <w:t xml:space="preserve">      </w:t>
      </w:r>
      <w:r w:rsidRPr="005C4C1A">
        <w:rPr>
          <w:rFonts w:eastAsia="Calibri" w:cs="Times New Roman"/>
          <w:szCs w:val="28"/>
        </w:rPr>
        <w:t>1. Сход граждан может проводиться в случаях, предусмотренных Федеральным законом от 20 марта 2025 года № 33-ФЗ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   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5C4C1A">
        <w:rPr>
          <w:rFonts w:eastAsia="Calibri" w:cs="Times New Roman"/>
          <w:szCs w:val="28"/>
        </w:rPr>
        <w:t>,</w:t>
      </w:r>
      <w:proofErr w:type="gramEnd"/>
      <w:r w:rsidRPr="005C4C1A">
        <w:rPr>
          <w:rFonts w:eastAsia="Calibri" w:cs="Times New Roman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</w:t>
      </w:r>
      <w:r w:rsidRPr="005C4C1A">
        <w:rPr>
          <w:rFonts w:eastAsia="Calibri" w:cs="Times New Roman"/>
          <w:szCs w:val="28"/>
        </w:rPr>
        <w:lastRenderedPageBreak/>
        <w:t>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</w:rPr>
        <w:t xml:space="preserve">      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</w:t>
      </w:r>
      <w:proofErr w:type="gramStart"/>
      <w:r w:rsidRPr="005C4C1A">
        <w:rPr>
          <w:rFonts w:eastAsia="Calibri" w:cs="Times New Roman"/>
          <w:szCs w:val="28"/>
        </w:rPr>
        <w:t>.».</w:t>
      </w:r>
      <w:proofErr w:type="gramEnd"/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</w:p>
    <w:p w:rsidR="005C4C1A" w:rsidRPr="005C4C1A" w:rsidRDefault="005C4C1A" w:rsidP="005C4C1A">
      <w:pPr>
        <w:ind w:firstLine="708"/>
        <w:rPr>
          <w:rFonts w:eastAsia="Calibri" w:cs="Times New Roman"/>
          <w:szCs w:val="28"/>
        </w:rPr>
      </w:pPr>
      <w:r w:rsidRPr="005C4C1A">
        <w:rPr>
          <w:rFonts w:eastAsia="Calibri" w:cs="Times New Roman"/>
          <w:szCs w:val="28"/>
          <w:lang w:eastAsia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        3.Опубликовать настоящее решение после государственной регистрации в установленном Уставом порядке.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        4. Контроль исполнения настоящего решения возложить на комиссию по обеспечению законности, правопорядку, безопасности и охране прав и свобод граждан, и местному самоуправлению.</w:t>
      </w: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rPr>
          <w:rFonts w:eastAsia="Calibri" w:cs="Times New Roman"/>
          <w:szCs w:val="28"/>
          <w:lang w:eastAsia="ru-RU"/>
        </w:rPr>
      </w:pPr>
      <w:r w:rsidRPr="005C4C1A">
        <w:rPr>
          <w:rFonts w:eastAsia="Calibri" w:cs="Times New Roman"/>
          <w:szCs w:val="28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5C4C1A">
        <w:rPr>
          <w:rFonts w:eastAsia="Calibri" w:cs="Times New Roman"/>
          <w:szCs w:val="28"/>
          <w:lang w:eastAsia="ru-RU"/>
        </w:rPr>
        <w:t>О.О.Зайцева</w:t>
      </w:r>
      <w:proofErr w:type="spellEnd"/>
    </w:p>
    <w:p w:rsidR="005C4C1A" w:rsidRPr="005C4C1A" w:rsidRDefault="005C4C1A" w:rsidP="005C4C1A">
      <w:pPr>
        <w:ind w:firstLine="0"/>
        <w:rPr>
          <w:rFonts w:eastAsia="Calibri" w:cs="Times New Roman"/>
          <w:szCs w:val="28"/>
        </w:rPr>
      </w:pP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8C3411" w:rsidRDefault="008C3411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Default="005C4C1A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Default="005C4C1A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Default="005C4C1A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Default="005C4C1A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Default="005C4C1A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C4C1A" w:rsidRPr="005C4C1A" w:rsidRDefault="005C4C1A" w:rsidP="005C4C1A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C4C1A">
        <w:rPr>
          <w:rFonts w:eastAsia="Times New Roman" w:cs="Times New Roman"/>
          <w:b/>
          <w:bCs/>
          <w:szCs w:val="28"/>
          <w:lang w:eastAsia="ru-RU"/>
        </w:rPr>
        <w:lastRenderedPageBreak/>
        <w:t>РОДИНСКИЙ СЕЛЬСКИЙ СОВЕТ ДЕПУТАТОВ</w:t>
      </w:r>
    </w:p>
    <w:p w:rsidR="005C4C1A" w:rsidRPr="005C4C1A" w:rsidRDefault="005C4C1A" w:rsidP="005C4C1A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C4C1A">
        <w:rPr>
          <w:rFonts w:eastAsia="Times New Roman" w:cs="Times New Roman"/>
          <w:b/>
          <w:bCs/>
          <w:szCs w:val="28"/>
          <w:lang w:eastAsia="ru-RU"/>
        </w:rPr>
        <w:t>ШИПУНОВСКОГО РАЙОНА АЛТАЙСКОГО КРАЯ</w:t>
      </w: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5C4C1A" w:rsidRPr="005C4C1A" w:rsidRDefault="005C4C1A" w:rsidP="005C4C1A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C4C1A">
        <w:rPr>
          <w:rFonts w:eastAsia="Times New Roman" w:cs="Times New Roman"/>
          <w:b/>
          <w:szCs w:val="28"/>
          <w:lang w:eastAsia="ru-RU"/>
        </w:rPr>
        <w:t>РЕШЕНИЕ</w:t>
      </w:r>
    </w:p>
    <w:p w:rsidR="005C4C1A" w:rsidRPr="005C4C1A" w:rsidRDefault="005C4C1A" w:rsidP="005C4C1A">
      <w:pPr>
        <w:ind w:firstLine="0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>24.06.2025                                                                                                              № 15/5</w:t>
      </w:r>
    </w:p>
    <w:p w:rsidR="005C4C1A" w:rsidRPr="005C4C1A" w:rsidRDefault="005C4C1A" w:rsidP="005C4C1A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>с. Родино</w:t>
      </w:r>
    </w:p>
    <w:p w:rsidR="005C4C1A" w:rsidRPr="005C4C1A" w:rsidRDefault="005C4C1A" w:rsidP="005C4C1A">
      <w:pPr>
        <w:ind w:firstLine="0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</w:p>
    <w:tbl>
      <w:tblPr>
        <w:tblW w:w="6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0"/>
      </w:tblGrid>
      <w:tr w:rsidR="005C4C1A" w:rsidRPr="005C4C1A" w:rsidTr="0025421A">
        <w:tc>
          <w:tcPr>
            <w:tcW w:w="6300" w:type="dxa"/>
          </w:tcPr>
          <w:p w:rsidR="005C4C1A" w:rsidRPr="005C4C1A" w:rsidRDefault="005C4C1A" w:rsidP="005C4C1A">
            <w:pPr>
              <w:ind w:right="1656" w:firstLine="0"/>
              <w:rPr>
                <w:rFonts w:eastAsia="Times New Roman" w:cs="Times New Roman"/>
                <w:szCs w:val="28"/>
                <w:lang w:eastAsia="ru-RU"/>
              </w:rPr>
            </w:pPr>
            <w:r w:rsidRPr="005C4C1A">
              <w:rPr>
                <w:rFonts w:eastAsia="Times New Roman" w:cs="Times New Roman"/>
                <w:szCs w:val="28"/>
                <w:lang w:eastAsia="ru-RU"/>
              </w:rPr>
              <w:t>О внесении изменений и дополнений в решение от 31.05.2024 № 9/1 «О дополнительных основаниях признания  безнадежной к взысканию задолженности в части сумм местных налогов»</w:t>
            </w:r>
          </w:p>
          <w:p w:rsidR="005C4C1A" w:rsidRPr="005C4C1A" w:rsidRDefault="005C4C1A" w:rsidP="005C4C1A">
            <w:pPr>
              <w:ind w:right="165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C4C1A" w:rsidRPr="005C4C1A" w:rsidRDefault="005C4C1A" w:rsidP="005C4C1A">
      <w:pPr>
        <w:ind w:left="-426" w:firstLine="708"/>
        <w:rPr>
          <w:rFonts w:ascii="Calibri" w:eastAsia="Times New Roman" w:hAnsi="Calibri" w:cs="Times New Roman"/>
          <w:szCs w:val="28"/>
        </w:rPr>
      </w:pPr>
    </w:p>
    <w:p w:rsidR="005C4C1A" w:rsidRPr="005C4C1A" w:rsidRDefault="005C4C1A" w:rsidP="005C4C1A">
      <w:pPr>
        <w:ind w:firstLine="540"/>
        <w:rPr>
          <w:rFonts w:eastAsia="Times New Roman" w:cs="Times New Roman"/>
          <w:szCs w:val="28"/>
          <w:lang w:eastAsia="ru-RU"/>
        </w:rPr>
      </w:pPr>
      <w:proofErr w:type="gramStart"/>
      <w:r w:rsidRPr="005C4C1A">
        <w:rPr>
          <w:rFonts w:eastAsia="Times New Roman" w:cs="Times New Roman"/>
          <w:szCs w:val="28"/>
          <w:lang w:eastAsia="ru-RU"/>
        </w:rPr>
        <w:t xml:space="preserve">В соответствии со ст.1 закона Алтайского края от 07.12.2017 №99-ЗС «О дополнительных основаниях признания безнадежной к взысканию задолженности в части сумм региональных налогов», законом Алтайского края от 12.12.2024 №94-ЗС «О внесении изменений в статью 1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законоа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Алтайского края от 07.12.2017 № 99-ЗС», Уставом муниципального образования сельское поселение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 района Алтайского края, протестом прокуратуры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района, 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сельский Совет</w:t>
      </w:r>
      <w:proofErr w:type="gramEnd"/>
      <w:r w:rsidRPr="005C4C1A">
        <w:rPr>
          <w:rFonts w:eastAsia="Times New Roman" w:cs="Times New Roman"/>
          <w:szCs w:val="28"/>
          <w:lang w:eastAsia="ru-RU"/>
        </w:rPr>
        <w:t xml:space="preserve"> депутатов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</w:p>
    <w:p w:rsidR="005C4C1A" w:rsidRPr="005C4C1A" w:rsidRDefault="005C4C1A" w:rsidP="005C4C1A">
      <w:pPr>
        <w:ind w:firstLine="540"/>
        <w:rPr>
          <w:rFonts w:eastAsia="Times New Roman" w:cs="Times New Roman"/>
          <w:szCs w:val="28"/>
          <w:lang w:eastAsia="ru-RU"/>
        </w:rPr>
      </w:pPr>
    </w:p>
    <w:p w:rsidR="005C4C1A" w:rsidRPr="005C4C1A" w:rsidRDefault="005C4C1A" w:rsidP="005C4C1A">
      <w:pPr>
        <w:ind w:left="-426" w:firstLine="708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5C4C1A">
        <w:rPr>
          <w:rFonts w:eastAsia="Times New Roman" w:cs="Times New Roman"/>
          <w:szCs w:val="28"/>
          <w:lang w:eastAsia="ru-RU"/>
        </w:rPr>
        <w:t>Р</w:t>
      </w:r>
      <w:proofErr w:type="gramEnd"/>
      <w:r w:rsidRPr="005C4C1A">
        <w:rPr>
          <w:rFonts w:eastAsia="Times New Roman" w:cs="Times New Roman"/>
          <w:szCs w:val="28"/>
          <w:lang w:eastAsia="ru-RU"/>
        </w:rPr>
        <w:t xml:space="preserve"> Е Ш И Л:</w:t>
      </w:r>
    </w:p>
    <w:p w:rsidR="005C4C1A" w:rsidRPr="005C4C1A" w:rsidRDefault="005C4C1A" w:rsidP="005C4C1A">
      <w:pPr>
        <w:ind w:firstLine="0"/>
        <w:rPr>
          <w:rFonts w:eastAsia="Times New Roman" w:cs="Times New Roman"/>
          <w:szCs w:val="28"/>
          <w:lang w:eastAsia="ru-RU"/>
        </w:rPr>
      </w:pPr>
    </w:p>
    <w:p w:rsidR="005C4C1A" w:rsidRPr="005C4C1A" w:rsidRDefault="005C4C1A" w:rsidP="005C4C1A">
      <w:pPr>
        <w:autoSpaceDE w:val="0"/>
        <w:autoSpaceDN w:val="0"/>
        <w:adjustRightInd w:val="0"/>
        <w:spacing w:before="260"/>
        <w:ind w:firstLine="708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 xml:space="preserve">1. Внести изменения в Перечень дополнительных оснований признания </w:t>
      </w:r>
      <w:proofErr w:type="gramStart"/>
      <w:r w:rsidRPr="005C4C1A">
        <w:rPr>
          <w:rFonts w:eastAsia="Times New Roman" w:cs="Times New Roman"/>
          <w:szCs w:val="28"/>
          <w:lang w:eastAsia="ru-RU"/>
        </w:rPr>
        <w:t>безнадежными</w:t>
      </w:r>
      <w:proofErr w:type="gramEnd"/>
      <w:r w:rsidRPr="005C4C1A">
        <w:rPr>
          <w:rFonts w:eastAsia="Times New Roman" w:cs="Times New Roman"/>
          <w:szCs w:val="28"/>
          <w:lang w:eastAsia="ru-RU"/>
        </w:rPr>
        <w:t xml:space="preserve"> к взысканию недоимки, задолженности по пеням и штрафам по местным налогам, пункт 8 Перечня изложить в следующей редакции:</w:t>
      </w:r>
    </w:p>
    <w:p w:rsidR="005C4C1A" w:rsidRPr="005C4C1A" w:rsidRDefault="005C4C1A" w:rsidP="005C4C1A">
      <w:pPr>
        <w:autoSpaceDE w:val="0"/>
        <w:autoSpaceDN w:val="0"/>
        <w:adjustRightInd w:val="0"/>
        <w:spacing w:before="260"/>
        <w:ind w:firstLine="540"/>
        <w:rPr>
          <w:rFonts w:eastAsia="Times New Roman" w:cs="Times New Roman"/>
          <w:szCs w:val="28"/>
          <w:lang w:eastAsia="ru-RU"/>
        </w:rPr>
      </w:pPr>
      <w:proofErr w:type="gramStart"/>
      <w:r w:rsidRPr="005C4C1A">
        <w:rPr>
          <w:rFonts w:eastAsia="Times New Roman" w:cs="Times New Roman"/>
          <w:szCs w:val="28"/>
          <w:lang w:eastAsia="ru-RU"/>
        </w:rPr>
        <w:t xml:space="preserve">«8) задолженность умерших или объявленных умершими в порядке, установленном гражданским  процессуальным законодательством Российской Федерации физических лиц, если по истечении 1 года с даты открытия наследства не установлены наследники должника, а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вымороченное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имущество не оформлено в установленном законом порядке»</w:t>
      </w:r>
      <w:proofErr w:type="gramEnd"/>
    </w:p>
    <w:p w:rsidR="005C4C1A" w:rsidRPr="005C4C1A" w:rsidRDefault="005C4C1A" w:rsidP="005C4C1A">
      <w:pPr>
        <w:autoSpaceDE w:val="0"/>
        <w:autoSpaceDN w:val="0"/>
        <w:adjustRightInd w:val="0"/>
        <w:spacing w:before="260"/>
        <w:ind w:firstLine="540"/>
        <w:rPr>
          <w:rFonts w:eastAsia="Times New Roman" w:cs="Times New Roman"/>
          <w:szCs w:val="28"/>
          <w:lang w:eastAsia="ru-RU"/>
        </w:rPr>
      </w:pPr>
    </w:p>
    <w:p w:rsidR="005C4C1A" w:rsidRPr="005C4C1A" w:rsidRDefault="005C4C1A" w:rsidP="005C4C1A">
      <w:pPr>
        <w:tabs>
          <w:tab w:val="left" w:pos="720"/>
          <w:tab w:val="left" w:pos="9355"/>
        </w:tabs>
        <w:ind w:right="-6" w:firstLine="0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ab/>
        <w:t>2.  Обнародовать настоящее решение в установленном порядке.</w:t>
      </w:r>
    </w:p>
    <w:p w:rsidR="005C4C1A" w:rsidRPr="005C4C1A" w:rsidRDefault="005C4C1A" w:rsidP="005C4C1A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5C4C1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5C4C1A">
        <w:rPr>
          <w:rFonts w:eastAsia="Times New Roman" w:cs="Times New Roman"/>
          <w:szCs w:val="28"/>
          <w:lang w:eastAsia="ru-RU"/>
        </w:rPr>
        <w:t xml:space="preserve"> исполнением настоящего решения оставляю за собой.</w:t>
      </w: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C4C1A" w:rsidRPr="005C4C1A" w:rsidRDefault="005C4C1A" w:rsidP="005C4C1A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C4C1A">
        <w:rPr>
          <w:rFonts w:eastAsia="Times New Roman" w:cs="Times New Roman"/>
          <w:szCs w:val="28"/>
          <w:lang w:eastAsia="ru-RU"/>
        </w:rPr>
        <w:t xml:space="preserve">Глава сельсовета                                                                                         </w:t>
      </w:r>
      <w:proofErr w:type="spellStart"/>
      <w:r w:rsidRPr="005C4C1A">
        <w:rPr>
          <w:rFonts w:eastAsia="Times New Roman" w:cs="Times New Roman"/>
          <w:szCs w:val="28"/>
          <w:lang w:eastAsia="ru-RU"/>
        </w:rPr>
        <w:t>О.О.Зайцева</w:t>
      </w:r>
      <w:proofErr w:type="spellEnd"/>
      <w:r w:rsidRPr="005C4C1A">
        <w:rPr>
          <w:rFonts w:eastAsia="Times New Roman" w:cs="Times New Roman"/>
          <w:szCs w:val="28"/>
          <w:lang w:eastAsia="ru-RU"/>
        </w:rPr>
        <w:t xml:space="preserve">              </w:t>
      </w:r>
    </w:p>
    <w:p w:rsidR="005C4C1A" w:rsidRPr="005C4C1A" w:rsidRDefault="005C4C1A" w:rsidP="005C4C1A">
      <w:pPr>
        <w:autoSpaceDE w:val="0"/>
        <w:autoSpaceDN w:val="0"/>
        <w:adjustRightInd w:val="0"/>
        <w:ind w:firstLine="0"/>
        <w:jc w:val="left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5C4C1A" w:rsidRPr="005C4C1A" w:rsidRDefault="005C4C1A" w:rsidP="005C4C1A">
      <w:pPr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B4153" w:rsidRPr="007B4153" w:rsidRDefault="007B4153" w:rsidP="007B4153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4153">
        <w:rPr>
          <w:rFonts w:eastAsia="Times New Roman" w:cs="Times New Roman"/>
          <w:b/>
          <w:bCs/>
          <w:szCs w:val="28"/>
          <w:lang w:eastAsia="ru-RU"/>
        </w:rPr>
        <w:t>РОДИНСКИЙ СЕЛЬСКИЙ СОВЕТ ДЕПУТАТОВ</w:t>
      </w:r>
    </w:p>
    <w:p w:rsidR="007B4153" w:rsidRPr="007B4153" w:rsidRDefault="007B4153" w:rsidP="007B4153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4153">
        <w:rPr>
          <w:rFonts w:eastAsia="Times New Roman" w:cs="Times New Roman"/>
          <w:b/>
          <w:bCs/>
          <w:szCs w:val="28"/>
          <w:lang w:eastAsia="ru-RU"/>
        </w:rPr>
        <w:t>ШИПУНОВСКОГО РАЙОНА АЛТАЙСКОГО КРАЯ</w:t>
      </w: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7B4153" w:rsidRPr="007B4153" w:rsidRDefault="007B4153" w:rsidP="007B4153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B4153">
        <w:rPr>
          <w:rFonts w:eastAsia="Times New Roman" w:cs="Times New Roman"/>
          <w:b/>
          <w:szCs w:val="28"/>
          <w:lang w:eastAsia="ru-RU"/>
        </w:rPr>
        <w:t>РЕШЕНИЕ</w:t>
      </w:r>
    </w:p>
    <w:p w:rsidR="007B4153" w:rsidRPr="007B4153" w:rsidRDefault="007B4153" w:rsidP="007B4153">
      <w:pPr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24.06.2025                                                                                                  № 15/6</w:t>
      </w:r>
    </w:p>
    <w:p w:rsidR="007B4153" w:rsidRPr="007B4153" w:rsidRDefault="007B4153" w:rsidP="007B4153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с. Родино</w:t>
      </w:r>
    </w:p>
    <w:p w:rsidR="007B4153" w:rsidRPr="007B4153" w:rsidRDefault="007B4153" w:rsidP="007B4153">
      <w:pPr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0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7B4153" w:rsidRPr="007B4153" w:rsidTr="0025421A">
        <w:trPr>
          <w:trHeight w:val="3771"/>
        </w:trPr>
        <w:tc>
          <w:tcPr>
            <w:tcW w:w="5353" w:type="dxa"/>
            <w:hideMark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определении </w:t>
            </w:r>
            <w:r w:rsidRPr="007B4153">
              <w:rPr>
                <w:rFonts w:eastAsia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долей, выраженных в </w:t>
            </w:r>
            <w:proofErr w:type="spellStart"/>
            <w:r w:rsidRPr="007B4153">
              <w:rPr>
                <w:rFonts w:eastAsia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балло</w:t>
            </w:r>
            <w:proofErr w:type="spellEnd"/>
            <w:r w:rsidRPr="007B4153">
              <w:rPr>
                <w:rFonts w:eastAsia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-гектарах, в виде простой правильной дроби в праве общей долевой собственности на земельные участки из земель сельскохозяйственного назначения и утверждении результатов определения размеров долей, выраженных в </w:t>
            </w:r>
            <w:proofErr w:type="spellStart"/>
            <w:r w:rsidRPr="007B4153">
              <w:rPr>
                <w:rFonts w:eastAsia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балло</w:t>
            </w:r>
            <w:proofErr w:type="spellEnd"/>
            <w:r w:rsidRPr="007B4153">
              <w:rPr>
                <w:rFonts w:eastAsia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-гектарах, в виде простой правильной дроби в праве общей долевой собственности на земельные участки из земель сельскохозяйственного назначения</w:t>
            </w:r>
          </w:p>
        </w:tc>
      </w:tr>
    </w:tbl>
    <w:p w:rsidR="007B4153" w:rsidRPr="007B4153" w:rsidRDefault="007B4153" w:rsidP="007B4153">
      <w:pPr>
        <w:autoSpaceDE w:val="0"/>
        <w:autoSpaceDN w:val="0"/>
        <w:adjustRightInd w:val="0"/>
        <w:ind w:firstLine="57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8"/>
          <w:lang w:eastAsia="ru-RU"/>
        </w:rPr>
      </w:pPr>
      <w:proofErr w:type="gramStart"/>
      <w:r w:rsidRPr="007B4153">
        <w:rPr>
          <w:rFonts w:eastAsia="Times New Roman" w:cs="Times New Roman"/>
          <w:szCs w:val="28"/>
          <w:lang w:eastAsia="ru-RU"/>
        </w:rPr>
        <w:t xml:space="preserve">В соответствии с п. 8, 9, 10, 11ст. 19.1 Федерального закона от 24.07.2002 года № 101-ФЗ «Об обороте земель сельскохозяйственного назначения», п. 9.1ст. 47 Федерального закона от 13.07.2015 года № 218-ФЗ «О государственной регистрации недвижимости», постановлением Правительства Российской Федерации от 16.09.2020 года № 1475 «Об утверждении правил определения размеров земельных долей, выраженных в гектарах или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балло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>-гектарах, в виде простой правильной дроби»,  Уставом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 МО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4153">
        <w:rPr>
          <w:rFonts w:eastAsia="Times New Roman" w:cs="Times New Roman"/>
          <w:b/>
          <w:bCs/>
          <w:szCs w:val="28"/>
          <w:lang w:eastAsia="ru-RU"/>
        </w:rPr>
        <w:t xml:space="preserve">РЕШИЛ:   </w:t>
      </w: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4153">
        <w:rPr>
          <w:rFonts w:eastAsia="Times New Roman" w:cs="Times New Roman"/>
          <w:b/>
          <w:bCs/>
          <w:szCs w:val="28"/>
          <w:lang w:eastAsia="ru-RU"/>
        </w:rPr>
        <w:t xml:space="preserve">                     </w:t>
      </w:r>
    </w:p>
    <w:p w:rsidR="007B4153" w:rsidRPr="007B4153" w:rsidRDefault="007B4153" w:rsidP="007B4153">
      <w:pPr>
        <w:numPr>
          <w:ilvl w:val="0"/>
          <w:numId w:val="39"/>
        </w:numPr>
        <w:autoSpaceDE w:val="0"/>
        <w:autoSpaceDN w:val="0"/>
        <w:adjustRightInd w:val="0"/>
        <w:ind w:left="142" w:firstLine="567"/>
        <w:jc w:val="left"/>
        <w:outlineLvl w:val="0"/>
        <w:rPr>
          <w:rFonts w:eastAsia="Times New Roman" w:cs="Times New Roman"/>
          <w:szCs w:val="28"/>
          <w:lang w:eastAsia="ru-RU"/>
        </w:rPr>
      </w:pPr>
      <w:proofErr w:type="gramStart"/>
      <w:r w:rsidRPr="007B4153">
        <w:rPr>
          <w:rFonts w:eastAsia="Times New Roman" w:cs="Times New Roman"/>
          <w:szCs w:val="28"/>
          <w:lang w:eastAsia="ru-RU"/>
        </w:rPr>
        <w:t xml:space="preserve">Определить </w:t>
      </w:r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доли в праве общей долевой собственности выраженных в </w:t>
      </w:r>
      <w:proofErr w:type="spellStart"/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балло</w:t>
      </w:r>
      <w:proofErr w:type="spellEnd"/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-гектарах, в виде простой правильной дроби</w:t>
      </w:r>
      <w:r w:rsidRPr="007B4153">
        <w:rPr>
          <w:rFonts w:eastAsia="Times New Roman" w:cs="Times New Roman"/>
          <w:szCs w:val="28"/>
          <w:lang w:eastAsia="ru-RU"/>
        </w:rPr>
        <w:t xml:space="preserve"> </w:t>
      </w:r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  земельный участок из земель сельскохозяйственного назначения с кадастровым номером </w:t>
      </w:r>
      <w:r w:rsidRPr="007B4153">
        <w:rPr>
          <w:rFonts w:eastAsia="Times New Roman" w:cs="Times New Roman"/>
          <w:szCs w:val="28"/>
          <w:lang w:eastAsia="ru-RU"/>
        </w:rPr>
        <w:t xml:space="preserve">22:60:000000:161, площадью 1410235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>., виды разрешенного использования – для сельскохозяйственного производства, расположенный по адресу: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 Российская Федерация, Алтайский край,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район, сельхозземли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</w:t>
      </w:r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7B4153">
        <w:rPr>
          <w:rFonts w:eastAsia="Times New Roman" w:cs="Times New Roman"/>
          <w:szCs w:val="28"/>
          <w:lang w:eastAsia="ru-RU"/>
        </w:rPr>
        <w:t>согласно приложению 1;</w:t>
      </w:r>
    </w:p>
    <w:p w:rsidR="0000206A" w:rsidRPr="0000206A" w:rsidRDefault="0000206A" w:rsidP="0000206A">
      <w:pPr>
        <w:ind w:firstLine="708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2</w:t>
      </w: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. 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 1 настоящего решения, выраженных в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балло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-гектарах, в виде простой правильной дроби, согласно приложению 1 к настоящему решению.</w:t>
      </w:r>
    </w:p>
    <w:p w:rsidR="0000206A" w:rsidRPr="0000206A" w:rsidRDefault="0000206A" w:rsidP="0000206A">
      <w:pPr>
        <w:ind w:firstLine="708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3.</w:t>
      </w: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ab/>
        <w:t xml:space="preserve">В трехдневный срок </w:t>
      </w:r>
      <w:proofErr w:type="gram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с даты принятия</w:t>
      </w:r>
      <w:proofErr w:type="gram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настоящего решения разместить на официальном сайте администрации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Родинского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Шипуновского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района Алтайского края в телекоммуникационной сети «Интернет» настоящее решение, опубликовать в Сборнике муниципальных правовых актов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Родинского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Шипуновского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района Алтайского края, а также обнародовать на информационных стендах администрации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Родинского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Шипуновского</w:t>
      </w:r>
      <w:proofErr w:type="spell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района.</w:t>
      </w:r>
    </w:p>
    <w:p w:rsidR="0000206A" w:rsidRPr="0000206A" w:rsidRDefault="0000206A" w:rsidP="0000206A">
      <w:pPr>
        <w:ind w:firstLine="708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4.</w:t>
      </w: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ab/>
        <w:t xml:space="preserve">По истечению тридцати дней </w:t>
      </w:r>
      <w:proofErr w:type="gram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с даты опубликования</w:t>
      </w:r>
      <w:proofErr w:type="gramEnd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настоящего решения внести изменения в сведения, содержащиеся в Едином государственном реестре недвижимости, в отношении размера доли.</w:t>
      </w:r>
    </w:p>
    <w:p w:rsidR="0000206A" w:rsidRPr="0000206A" w:rsidRDefault="0000206A" w:rsidP="0000206A">
      <w:pPr>
        <w:ind w:firstLine="708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5.</w:t>
      </w: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ab/>
        <w:t>Настоящее решение вступает в силу со дня его принятия.</w:t>
      </w: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Глава сельсовета                                                                         </w:t>
      </w:r>
      <w:proofErr w:type="spellStart"/>
      <w:r w:rsidRPr="0000206A">
        <w:rPr>
          <w:rFonts w:eastAsia="Times New Roman" w:cs="Times New Roman"/>
          <w:color w:val="000000"/>
          <w:sz w:val="30"/>
          <w:szCs w:val="30"/>
          <w:lang w:eastAsia="ru-RU"/>
        </w:rPr>
        <w:t>О.О.Зайцева</w:t>
      </w:r>
      <w:proofErr w:type="spellEnd"/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00206A" w:rsidRPr="0000206A" w:rsidRDefault="0000206A" w:rsidP="0000206A">
      <w:pPr>
        <w:ind w:firstLine="0"/>
        <w:jc w:val="left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B4153" w:rsidRDefault="007B4153" w:rsidP="007B4153">
      <w:pPr>
        <w:ind w:right="861"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 </w:t>
      </w: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040D06" w:rsidRPr="007B4153" w:rsidRDefault="00040D06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-718"/>
        <w:tblW w:w="0" w:type="auto"/>
        <w:tblLayout w:type="fixed"/>
        <w:tblLook w:val="04A0" w:firstRow="1" w:lastRow="0" w:firstColumn="1" w:lastColumn="0" w:noHBand="0" w:noVBand="1"/>
      </w:tblPr>
      <w:tblGrid>
        <w:gridCol w:w="5171"/>
      </w:tblGrid>
      <w:tr w:rsidR="007B4153" w:rsidRPr="007B4153" w:rsidTr="0025421A">
        <w:trPr>
          <w:trHeight w:val="868"/>
        </w:trPr>
        <w:tc>
          <w:tcPr>
            <w:tcW w:w="5171" w:type="dxa"/>
            <w:hideMark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B4153" w:rsidRPr="007B4153" w:rsidRDefault="007B4153" w:rsidP="007B4153">
      <w:pPr>
        <w:ind w:right="861" w:firstLine="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54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Определение долей, выраженных в </w:t>
      </w:r>
      <w:proofErr w:type="spellStart"/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балло</w:t>
      </w:r>
      <w:proofErr w:type="spellEnd"/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>-гектарах, в виде простой правильной дроби</w:t>
      </w:r>
      <w:r w:rsidRPr="007B4153">
        <w:rPr>
          <w:rFonts w:eastAsia="Times New Roman" w:cs="Times New Roman"/>
          <w:szCs w:val="28"/>
          <w:lang w:eastAsia="ru-RU"/>
        </w:rPr>
        <w:t xml:space="preserve"> </w:t>
      </w:r>
      <w:r w:rsidRPr="007B4153">
        <w:rPr>
          <w:rFonts w:eastAsia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праве общей долевой собственности на земельный участок из земель сельскохозяйственного назначения с кадастровым номером </w:t>
      </w:r>
      <w:r w:rsidRPr="007B4153">
        <w:rPr>
          <w:rFonts w:eastAsia="Times New Roman" w:cs="Times New Roman"/>
          <w:szCs w:val="28"/>
          <w:lang w:eastAsia="ru-RU"/>
        </w:rPr>
        <w:t xml:space="preserve">22:60:000000:161, площадью    1410235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., виды разрешенного использования – для сельхозпроизводства, расположенный по адресу: Российская Федерация, Алтайский край,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район, сельхозземли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сельсовета.</w:t>
      </w:r>
    </w:p>
    <w:p w:rsidR="007B4153" w:rsidRPr="007B4153" w:rsidRDefault="007B4153" w:rsidP="007B4153">
      <w:pPr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7B4153">
        <w:rPr>
          <w:rFonts w:eastAsia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693"/>
        <w:gridCol w:w="3828"/>
        <w:gridCol w:w="1240"/>
      </w:tblGrid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ФИО участников долевой собственности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Номер регистрационной записи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д), размер земельной доли в виде правильной дроби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22:60:000000:161</w:t>
            </w: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Федоров Виктор Иванович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22:60:000000:161-22/111/2023-50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Гурова Надежда Михайловна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22-22/040-22/040/001/2016-355/2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Околелова</w:t>
            </w:r>
            <w:proofErr w:type="spellEnd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Ася Яковлевна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22-01/60-2/2001-289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Набугорнова</w:t>
            </w:r>
            <w:proofErr w:type="spellEnd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22-01/60-13/2002-296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2/8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Щеглова Мария Тимофеевна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22-01/60-12/2002-493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Жук Григорий Степанович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22-01/60-12/2002-409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7B4153" w:rsidRPr="007B4153" w:rsidTr="0025421A">
        <w:tc>
          <w:tcPr>
            <w:tcW w:w="5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Алборов</w:t>
            </w:r>
            <w:proofErr w:type="spellEnd"/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Артем Дмитриевич</w:t>
            </w:r>
          </w:p>
        </w:tc>
        <w:tc>
          <w:tcPr>
            <w:tcW w:w="3828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22-01/60-12/2002-250</w:t>
            </w:r>
          </w:p>
        </w:tc>
        <w:tc>
          <w:tcPr>
            <w:tcW w:w="1240" w:type="dxa"/>
            <w:shd w:val="clear" w:color="auto" w:fill="auto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4153">
              <w:rPr>
                <w:rFonts w:eastAsia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</w:tbl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5C4C1A" w:rsidRDefault="005C4C1A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Default="007B4153" w:rsidP="00282212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lastRenderedPageBreak/>
        <w:t>РОДИНСКИЙ СЕЛЬСКИЙ СОВЕТ ДЕПУТАТОВ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ШИПУНОВСКОГО РАЙОНА АЛТАЙСКОГО КРАЯ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7B4153">
        <w:rPr>
          <w:rFonts w:eastAsia="Times New Roman" w:cs="Times New Roman"/>
          <w:b/>
          <w:szCs w:val="28"/>
          <w:lang w:eastAsia="ru-RU"/>
        </w:rPr>
        <w:t xml:space="preserve">  РЕШЕНИЕ</w:t>
      </w:r>
    </w:p>
    <w:p w:rsidR="007B4153" w:rsidRPr="007B4153" w:rsidRDefault="007B4153" w:rsidP="007B4153">
      <w:pPr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24.06.2025                                                                                        № 15/7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7B4153">
        <w:rPr>
          <w:rFonts w:eastAsia="Times New Roman" w:cs="Times New Roman"/>
          <w:szCs w:val="28"/>
          <w:lang w:eastAsia="ru-RU"/>
        </w:rPr>
        <w:t>с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.Р</w:t>
      </w:r>
      <w:proofErr w:type="gramEnd"/>
      <w:r w:rsidRPr="007B4153">
        <w:rPr>
          <w:rFonts w:eastAsia="Times New Roman" w:cs="Times New Roman"/>
          <w:szCs w:val="28"/>
          <w:lang w:eastAsia="ru-RU"/>
        </w:rPr>
        <w:t>одино</w:t>
      </w:r>
      <w:proofErr w:type="spellEnd"/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right="4534"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О внесении изменений в решение № 25/1 от 15.10.2021 «Об утверждении Порядка организации и проведения общественных обсуждений, публичных слушаний в муниципальном образовании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края»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ind w:firstLine="0"/>
        <w:jc w:val="center"/>
        <w:rPr>
          <w:rFonts w:eastAsia="Times New Roman" w:cs="Times New Roman"/>
          <w:b/>
          <w:bCs/>
          <w:kern w:val="2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proofErr w:type="gramStart"/>
      <w:r w:rsidRPr="007B4153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7B4153">
        <w:rPr>
          <w:rFonts w:eastAsia="Calibri" w:cs="Times New Roman"/>
          <w:szCs w:val="28"/>
        </w:rPr>
        <w:t xml:space="preserve">соответствии со </w:t>
      </w:r>
      <w:r w:rsidRPr="007B4153">
        <w:rPr>
          <w:rFonts w:eastAsia="Times New Roman" w:cs="Times New Roman"/>
          <w:bCs/>
          <w:szCs w:val="28"/>
          <w:lang w:eastAsia="ru-RU"/>
        </w:rPr>
        <w:t xml:space="preserve">статьей 28 </w:t>
      </w:r>
      <w:r w:rsidRPr="007B4153">
        <w:rPr>
          <w:rFonts w:eastAsia="Times New Roman" w:cs="Times New Roman"/>
          <w:color w:val="242424"/>
          <w:szCs w:val="28"/>
          <w:lang w:eastAsia="ru-RU"/>
        </w:rPr>
        <w:t>Федерального закона от 6 октября 2003 года № 131</w:t>
      </w:r>
      <w:r w:rsidRPr="007B4153">
        <w:rPr>
          <w:rFonts w:eastAsia="Times New Roman" w:cs="Times New Roman"/>
          <w:color w:val="242424"/>
          <w:szCs w:val="28"/>
          <w:lang w:eastAsia="ru-RU"/>
        </w:rPr>
        <w:noBreakHyphen/>
        <w:t>ФЗ «Об общих принципах организации местного самоуправления в Российской Федерации»</w:t>
      </w:r>
      <w:r w:rsidRPr="007B4153">
        <w:rPr>
          <w:rFonts w:eastAsia="Calibri" w:cs="Times New Roman"/>
          <w:szCs w:val="28"/>
        </w:rPr>
        <w:t>,</w:t>
      </w:r>
      <w:r w:rsidRPr="007B4153">
        <w:rPr>
          <w:rFonts w:eastAsia="Times New Roman" w:cs="Times New Roman"/>
          <w:szCs w:val="28"/>
          <w:lang w:eastAsia="ru-RU"/>
        </w:rPr>
        <w:t xml:space="preserve">  Федеральным законом № 469-ФЗ «О внесении изменений в Федеральный закон «О природных лечебных ресурсах, лечебно-оздоровительных местностях и курортах», Уставом МО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края, предложением прокуратуры о включении в планы правотворческой инициативы на 2025 год, отдельных вопросов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, требующих принятия мер к приведению муниципальных нормативных актов в соответствие с требованиями законодательства, 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сельский Совет депутатов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РЕШИЛ: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1. Внести следующие изменения в решение № 25/1 от 15.10.2021 «Об утверждении Порядка организации и проведения общественных обсуждений, публичных слушаний в муниципальном образовании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края»: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пункт 4 настоящего порядка дополнить подпунктом следующего содержания: 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«7) проектам хозяйственной и иной деятельности в области охраны окружающей среды на территории муниципального образования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2. Обнародовать настоящее решение в установленном порядке.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 исполнением настоящего решения оставляю за собой.</w:t>
      </w: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Глава сельсовета                                                                    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О.О.Зайцева</w:t>
      </w:r>
      <w:proofErr w:type="spellEnd"/>
    </w:p>
    <w:p w:rsidR="007B4153" w:rsidRDefault="007B4153" w:rsidP="007B4153">
      <w:pPr>
        <w:autoSpaceDE w:val="0"/>
        <w:autoSpaceDN w:val="0"/>
        <w:adjustRightInd w:val="0"/>
        <w:spacing w:line="233" w:lineRule="auto"/>
        <w:ind w:firstLine="540"/>
        <w:rPr>
          <w:rFonts w:eastAsia="Times New Roman" w:cs="Times New Roman"/>
          <w:kern w:val="2"/>
          <w:szCs w:val="28"/>
          <w:lang w:eastAsia="ru-RU"/>
        </w:rPr>
      </w:pPr>
    </w:p>
    <w:p w:rsidR="007B4153" w:rsidRDefault="007B4153" w:rsidP="007B4153">
      <w:pPr>
        <w:autoSpaceDE w:val="0"/>
        <w:autoSpaceDN w:val="0"/>
        <w:adjustRightInd w:val="0"/>
        <w:spacing w:line="233" w:lineRule="auto"/>
        <w:ind w:firstLine="540"/>
        <w:rPr>
          <w:rFonts w:eastAsia="Times New Roman" w:cs="Times New Roman"/>
          <w:kern w:val="2"/>
          <w:szCs w:val="28"/>
          <w:lang w:eastAsia="ru-RU"/>
        </w:rPr>
      </w:pPr>
    </w:p>
    <w:p w:rsidR="007B4153" w:rsidRDefault="007B4153" w:rsidP="007B4153">
      <w:pPr>
        <w:autoSpaceDE w:val="0"/>
        <w:autoSpaceDN w:val="0"/>
        <w:adjustRightInd w:val="0"/>
        <w:spacing w:line="233" w:lineRule="auto"/>
        <w:ind w:firstLine="540"/>
        <w:rPr>
          <w:rFonts w:eastAsia="Times New Roman" w:cs="Times New Roman"/>
          <w:kern w:val="2"/>
          <w:szCs w:val="28"/>
          <w:lang w:eastAsia="ru-RU"/>
        </w:rPr>
      </w:pPr>
    </w:p>
    <w:p w:rsidR="007B4153" w:rsidRDefault="007B4153" w:rsidP="007B4153">
      <w:pPr>
        <w:autoSpaceDE w:val="0"/>
        <w:autoSpaceDN w:val="0"/>
        <w:adjustRightInd w:val="0"/>
        <w:spacing w:line="233" w:lineRule="auto"/>
        <w:ind w:firstLine="540"/>
        <w:rPr>
          <w:rFonts w:eastAsia="Times New Roman" w:cs="Times New Roman"/>
          <w:kern w:val="2"/>
          <w:szCs w:val="28"/>
          <w:lang w:eastAsia="ru-RU"/>
        </w:rPr>
      </w:pPr>
    </w:p>
    <w:p w:rsidR="007B4153" w:rsidRDefault="007B4153" w:rsidP="007B4153">
      <w:pPr>
        <w:autoSpaceDE w:val="0"/>
        <w:autoSpaceDN w:val="0"/>
        <w:adjustRightInd w:val="0"/>
        <w:spacing w:line="233" w:lineRule="auto"/>
        <w:ind w:firstLine="540"/>
        <w:rPr>
          <w:rFonts w:eastAsia="Times New Roman" w:cs="Times New Roman"/>
          <w:kern w:val="2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spacing w:line="233" w:lineRule="auto"/>
        <w:ind w:firstLine="540"/>
        <w:rPr>
          <w:rFonts w:eastAsia="Times New Roman" w:cs="Times New Roman"/>
          <w:kern w:val="2"/>
          <w:szCs w:val="28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7B4153" w:rsidRPr="007B4153" w:rsidTr="0025421A">
        <w:tc>
          <w:tcPr>
            <w:tcW w:w="4785" w:type="dxa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7B4153" w:rsidRPr="007B4153" w:rsidRDefault="007B4153" w:rsidP="007B4153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</w:tr>
    </w:tbl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РОДИНСКИЙ СЕЛЬСКИЙ СОВЕТ ДЕПУТАТОВ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ШИПУНОВСКОГО РАЙОНА АЛТАЙСКОГО КРАЯ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7B4153">
        <w:rPr>
          <w:rFonts w:eastAsia="Times New Roman" w:cs="Times New Roman"/>
          <w:b/>
          <w:szCs w:val="28"/>
          <w:lang w:eastAsia="ru-RU"/>
        </w:rPr>
        <w:t xml:space="preserve">  РЕШЕНИЕ</w:t>
      </w:r>
    </w:p>
    <w:p w:rsidR="007B4153" w:rsidRPr="007B4153" w:rsidRDefault="007B4153" w:rsidP="007B4153">
      <w:pPr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24.06.2025                                                                                                      № 15/8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7B4153">
        <w:rPr>
          <w:rFonts w:eastAsia="Times New Roman" w:cs="Times New Roman"/>
          <w:szCs w:val="28"/>
          <w:lang w:eastAsia="ru-RU"/>
        </w:rPr>
        <w:t>с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.Р</w:t>
      </w:r>
      <w:proofErr w:type="gramEnd"/>
      <w:r w:rsidRPr="007B4153">
        <w:rPr>
          <w:rFonts w:eastAsia="Times New Roman" w:cs="Times New Roman"/>
          <w:szCs w:val="28"/>
          <w:lang w:eastAsia="ru-RU"/>
        </w:rPr>
        <w:t>одино</w:t>
      </w:r>
      <w:proofErr w:type="spellEnd"/>
    </w:p>
    <w:p w:rsidR="007B4153" w:rsidRPr="007B4153" w:rsidRDefault="007B4153" w:rsidP="007B4153">
      <w:pPr>
        <w:ind w:firstLine="0"/>
        <w:jc w:val="right"/>
        <w:rPr>
          <w:rFonts w:eastAsia="Times New Roman" w:cs="Times New Roman"/>
          <w:b/>
          <w:caps/>
          <w:sz w:val="26"/>
          <w:szCs w:val="26"/>
          <w:lang w:eastAsia="ru-RU"/>
        </w:rPr>
      </w:pPr>
    </w:p>
    <w:p w:rsidR="007B4153" w:rsidRPr="007B4153" w:rsidRDefault="007B4153" w:rsidP="007B4153">
      <w:pPr>
        <w:ind w:right="-2" w:firstLine="0"/>
        <w:rPr>
          <w:rFonts w:eastAsia="Times New Roman" w:cs="Times New Roman"/>
          <w:szCs w:val="20"/>
          <w:lang w:eastAsia="ru-RU"/>
        </w:rPr>
      </w:pPr>
    </w:p>
    <w:tbl>
      <w:tblPr>
        <w:tblW w:w="10075" w:type="dxa"/>
        <w:tblLook w:val="01E0" w:firstRow="1" w:lastRow="1" w:firstColumn="1" w:lastColumn="1" w:noHBand="0" w:noVBand="0"/>
      </w:tblPr>
      <w:tblGrid>
        <w:gridCol w:w="5353"/>
        <w:gridCol w:w="4722"/>
      </w:tblGrid>
      <w:tr w:rsidR="007B4153" w:rsidRPr="007B4153" w:rsidTr="0025421A">
        <w:tc>
          <w:tcPr>
            <w:tcW w:w="5353" w:type="dxa"/>
          </w:tcPr>
          <w:p w:rsidR="007B4153" w:rsidRPr="007B4153" w:rsidRDefault="007B4153" w:rsidP="007B4153">
            <w:pPr>
              <w:ind w:right="601"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в решение от 27.10.2023 № 6/1 «Об утверждении Положения о денежном содержании и ежегодном отпуске главы </w:t>
            </w:r>
            <w:proofErr w:type="spellStart"/>
            <w:r w:rsidRPr="007B4153">
              <w:rPr>
                <w:rFonts w:eastAsia="Times New Roman" w:cs="Times New Roman"/>
                <w:szCs w:val="28"/>
                <w:lang w:eastAsia="ru-RU"/>
              </w:rPr>
              <w:t>Родинского</w:t>
            </w:r>
            <w:proofErr w:type="spellEnd"/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 сельсовета </w:t>
            </w:r>
            <w:proofErr w:type="spellStart"/>
            <w:r w:rsidRPr="007B4153">
              <w:rPr>
                <w:rFonts w:eastAsia="Times New Roman" w:cs="Times New Roman"/>
                <w:szCs w:val="28"/>
                <w:lang w:eastAsia="ru-RU"/>
              </w:rPr>
              <w:t>Шипуновского</w:t>
            </w:r>
            <w:proofErr w:type="spellEnd"/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 района Алтайского края»</w:t>
            </w:r>
          </w:p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22" w:type="dxa"/>
          </w:tcPr>
          <w:p w:rsidR="007B4153" w:rsidRPr="007B4153" w:rsidRDefault="007B4153" w:rsidP="007B4153">
            <w:pPr>
              <w:ind w:right="4109"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B4153" w:rsidRPr="007B4153" w:rsidRDefault="007B4153" w:rsidP="007B4153">
      <w:pPr>
        <w:ind w:firstLine="567"/>
        <w:rPr>
          <w:rFonts w:eastAsia="Times New Roman" w:cs="Times New Roman"/>
          <w:szCs w:val="28"/>
          <w:lang w:eastAsia="ru-RU"/>
        </w:rPr>
      </w:pPr>
      <w:proofErr w:type="gramStart"/>
      <w:r w:rsidRPr="007B4153">
        <w:rPr>
          <w:rFonts w:eastAsia="Times New Roman" w:cs="Times New Roman"/>
          <w:szCs w:val="28"/>
          <w:lang w:eastAsia="ru-RU"/>
        </w:rPr>
        <w:t>В соответствии с Федеральным законом от 06.10.2003 года № 131-ФЗ «Об общих принципах организации местного самоуправления в Российской Федерации», законом Алтайского края от 10 октября 2011 № 130-ЗС «О</w:t>
      </w:r>
      <w:r w:rsidRPr="007B415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B4153">
        <w:rPr>
          <w:rFonts w:eastAsia="Times New Roman" w:cs="Times New Roman"/>
          <w:szCs w:val="28"/>
          <w:lang w:eastAsia="ru-RU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30.04.2025 № 171</w:t>
      </w:r>
      <w:r w:rsidRPr="007B415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</w:t>
      </w:r>
      <w:r w:rsidRPr="007B4153">
        <w:rPr>
          <w:rFonts w:eastAsia="Times New Roman" w:cs="Times New Roman"/>
          <w:szCs w:val="28"/>
          <w:lang w:eastAsia="ru-RU"/>
        </w:rPr>
        <w:t xml:space="preserve">Уставом МО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, </w:t>
      </w:r>
      <w:r w:rsidRPr="007B4153"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Pr="007B4153">
        <w:rPr>
          <w:rFonts w:eastAsia="Times New Roman" w:cs="Times New Roman"/>
          <w:szCs w:val="20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0"/>
          <w:lang w:eastAsia="ru-RU"/>
        </w:rPr>
        <w:t xml:space="preserve"> сельский  Совет депутатов </w:t>
      </w:r>
      <w:r w:rsidRPr="007B4153">
        <w:rPr>
          <w:rFonts w:eastAsia="Times New Roman" w:cs="Times New Roman"/>
          <w:szCs w:val="28"/>
          <w:lang w:eastAsia="ru-RU"/>
        </w:rPr>
        <w:t>РЕШИЛ:</w:t>
      </w:r>
    </w:p>
    <w:p w:rsidR="007B4153" w:rsidRPr="007B4153" w:rsidRDefault="007B4153" w:rsidP="007B4153">
      <w:pPr>
        <w:ind w:firstLine="567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1. Пункт 1.2 Положения о денежном содержании и ежегодном отпуске главы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 изложить в следующей редакции:</w:t>
      </w:r>
    </w:p>
    <w:p w:rsidR="007B4153" w:rsidRPr="007B4153" w:rsidRDefault="007B4153" w:rsidP="007B4153">
      <w:pPr>
        <w:ind w:firstLine="567"/>
        <w:rPr>
          <w:rFonts w:eastAsia="Times New Roman" w:cs="Times New Roman"/>
          <w:bCs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«</w:t>
      </w:r>
      <w:r w:rsidRPr="007B4153">
        <w:rPr>
          <w:rFonts w:eastAsia="Times New Roman" w:cs="Times New Roman"/>
          <w:bCs/>
          <w:szCs w:val="28"/>
          <w:lang w:eastAsia="ru-RU"/>
        </w:rPr>
        <w:t xml:space="preserve">1.2. Ежемесячное денежное вознаграждение главы устанавливается в размере 27167 руб. (при населении до 1 тыс. чел) руб. и </w:t>
      </w:r>
      <w:r w:rsidRPr="007B4153">
        <w:rPr>
          <w:rFonts w:eastAsia="Times New Roman" w:cs="Times New Roman"/>
          <w:szCs w:val="28"/>
          <w:lang w:eastAsia="ru-RU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решением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сельского Совета депутатов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Шипуновским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районным Советом депутатов Алтайского края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7B4153" w:rsidRPr="007B4153" w:rsidRDefault="007B4153" w:rsidP="007B4153">
      <w:pPr>
        <w:ind w:firstLine="567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        2.Настоящее решение вступает в силу с момента его подписания и распространяет свое действие на правоотношения, возникшие с 01.01.2025. </w:t>
      </w:r>
    </w:p>
    <w:p w:rsidR="007B4153" w:rsidRPr="007B4153" w:rsidRDefault="007B4153" w:rsidP="007B4153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        3.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 исполнением решения оставляю за собой.</w:t>
      </w:r>
    </w:p>
    <w:p w:rsidR="007B4153" w:rsidRPr="007B4153" w:rsidRDefault="007B4153" w:rsidP="007B4153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О.О.Зайцева</w:t>
      </w:r>
      <w:proofErr w:type="spellEnd"/>
    </w:p>
    <w:p w:rsidR="007B4153" w:rsidRPr="007B4153" w:rsidRDefault="007B4153" w:rsidP="007B4153">
      <w:pPr>
        <w:ind w:right="-2" w:firstLine="426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right="-2" w:firstLine="567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РОДИНСКИЙ СЕЛЬСКИЙ СОВЕТ ДЕПУТАТОВ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ШИПУНОВСКОГО РАЙОНА АЛТАЙСКОГО КРАЯ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7B4153">
        <w:rPr>
          <w:rFonts w:eastAsia="Times New Roman" w:cs="Times New Roman"/>
          <w:b/>
          <w:szCs w:val="28"/>
          <w:lang w:eastAsia="ru-RU"/>
        </w:rPr>
        <w:t xml:space="preserve">  РЕШЕНИЕ</w:t>
      </w:r>
    </w:p>
    <w:p w:rsidR="007B4153" w:rsidRPr="007B4153" w:rsidRDefault="007B4153" w:rsidP="007B4153">
      <w:pPr>
        <w:ind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24.06.2025                                                                                                       № 15/9</w:t>
      </w:r>
    </w:p>
    <w:p w:rsidR="007B4153" w:rsidRPr="007B4153" w:rsidRDefault="007B4153" w:rsidP="007B415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7B4153">
        <w:rPr>
          <w:rFonts w:eastAsia="Times New Roman" w:cs="Times New Roman"/>
          <w:szCs w:val="28"/>
          <w:lang w:eastAsia="ru-RU"/>
        </w:rPr>
        <w:t>с</w:t>
      </w:r>
      <w:proofErr w:type="gramStart"/>
      <w:r w:rsidRPr="007B4153">
        <w:rPr>
          <w:rFonts w:eastAsia="Times New Roman" w:cs="Times New Roman"/>
          <w:szCs w:val="28"/>
          <w:lang w:eastAsia="ru-RU"/>
        </w:rPr>
        <w:t>.Р</w:t>
      </w:r>
      <w:proofErr w:type="gramEnd"/>
      <w:r w:rsidRPr="007B4153">
        <w:rPr>
          <w:rFonts w:eastAsia="Times New Roman" w:cs="Times New Roman"/>
          <w:szCs w:val="28"/>
          <w:lang w:eastAsia="ru-RU"/>
        </w:rPr>
        <w:t>одино</w:t>
      </w:r>
      <w:proofErr w:type="spellEnd"/>
    </w:p>
    <w:p w:rsidR="007B4153" w:rsidRPr="007B4153" w:rsidRDefault="007B4153" w:rsidP="007B4153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0"/>
        <w:jc w:val="left"/>
        <w:rPr>
          <w:rFonts w:eastAsia="Calibri" w:cs="Times New Roman"/>
          <w:szCs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644"/>
        <w:gridCol w:w="5006"/>
      </w:tblGrid>
      <w:tr w:rsidR="007B4153" w:rsidRPr="007B4153" w:rsidTr="0025421A">
        <w:tc>
          <w:tcPr>
            <w:tcW w:w="4644" w:type="dxa"/>
          </w:tcPr>
          <w:p w:rsidR="007B4153" w:rsidRPr="007B4153" w:rsidRDefault="007B4153" w:rsidP="007B4153">
            <w:pPr>
              <w:ind w:right="-2" w:firstLine="0"/>
              <w:rPr>
                <w:rFonts w:eastAsia="Times New Roman" w:cs="Times New Roman"/>
                <w:szCs w:val="20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в решение от 27.10.2023 № 6/2 «Об утверждении Положения о денежном содержании муниципальных служащих Администрации </w:t>
            </w:r>
            <w:proofErr w:type="spellStart"/>
            <w:r w:rsidRPr="007B4153">
              <w:rPr>
                <w:rFonts w:eastAsia="Times New Roman" w:cs="Times New Roman"/>
                <w:szCs w:val="28"/>
                <w:lang w:eastAsia="ru-RU"/>
              </w:rPr>
              <w:t>Родинского</w:t>
            </w:r>
            <w:proofErr w:type="spellEnd"/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 сельсовета </w:t>
            </w:r>
            <w:proofErr w:type="spellStart"/>
            <w:r w:rsidRPr="007B4153">
              <w:rPr>
                <w:rFonts w:eastAsia="Times New Roman" w:cs="Times New Roman"/>
                <w:szCs w:val="28"/>
                <w:lang w:eastAsia="ru-RU"/>
              </w:rPr>
              <w:t>Шипуновского</w:t>
            </w:r>
            <w:proofErr w:type="spellEnd"/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  района Алтайского края»</w:t>
            </w:r>
          </w:p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006" w:type="dxa"/>
          </w:tcPr>
          <w:p w:rsidR="007B4153" w:rsidRPr="007B4153" w:rsidRDefault="007B4153" w:rsidP="007B4153">
            <w:pPr>
              <w:ind w:right="4109" w:firstLine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B4153" w:rsidRPr="007B4153" w:rsidRDefault="007B4153" w:rsidP="007B4153">
      <w:pPr>
        <w:ind w:firstLine="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firstLine="567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В соответствии с Федеральным законом от 06.10.2003 года № 131-ФЗ «Об общих принципах организации местного самоуправления в Российской Федерации», постановлением Правительства Алтайского края от 30.04.2025 № 171</w:t>
      </w:r>
      <w:r w:rsidRPr="007B415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</w:t>
      </w:r>
      <w:r w:rsidRPr="007B4153">
        <w:rPr>
          <w:rFonts w:eastAsia="Times New Roman" w:cs="Times New Roman"/>
          <w:szCs w:val="28"/>
          <w:lang w:eastAsia="ru-RU"/>
        </w:rPr>
        <w:t xml:space="preserve">Уставом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  <w:r w:rsidRPr="007B4153">
        <w:rPr>
          <w:rFonts w:eastAsia="Times New Roman" w:cs="Times New Roman"/>
          <w:szCs w:val="20"/>
          <w:lang w:eastAsia="ru-RU"/>
        </w:rPr>
        <w:t xml:space="preserve">, </w:t>
      </w:r>
      <w:proofErr w:type="spellStart"/>
      <w:r w:rsidRPr="007B4153">
        <w:rPr>
          <w:rFonts w:eastAsia="Times New Roman" w:cs="Times New Roman"/>
          <w:szCs w:val="20"/>
          <w:lang w:eastAsia="ru-RU"/>
        </w:rPr>
        <w:t>Родинский</w:t>
      </w:r>
      <w:proofErr w:type="spellEnd"/>
      <w:r w:rsidRPr="007B4153">
        <w:rPr>
          <w:rFonts w:eastAsia="Times New Roman" w:cs="Times New Roman"/>
          <w:szCs w:val="20"/>
          <w:lang w:eastAsia="ru-RU"/>
        </w:rPr>
        <w:t xml:space="preserve"> сельский  Совет депутатов </w:t>
      </w:r>
      <w:r w:rsidRPr="007B4153">
        <w:rPr>
          <w:rFonts w:eastAsia="Times New Roman" w:cs="Times New Roman"/>
          <w:szCs w:val="28"/>
          <w:lang w:eastAsia="ru-RU"/>
        </w:rPr>
        <w:t>РЕШИЛ:</w:t>
      </w:r>
    </w:p>
    <w:p w:rsidR="007B4153" w:rsidRPr="007B4153" w:rsidRDefault="007B4153" w:rsidP="007B4153">
      <w:pPr>
        <w:ind w:firstLine="567"/>
        <w:rPr>
          <w:rFonts w:eastAsia="Times New Roman" w:cs="Times New Roman"/>
          <w:b/>
          <w:szCs w:val="28"/>
          <w:lang w:eastAsia="ru-RU"/>
        </w:rPr>
      </w:pPr>
    </w:p>
    <w:p w:rsidR="007B4153" w:rsidRPr="007B4153" w:rsidRDefault="007B4153" w:rsidP="007B4153">
      <w:pPr>
        <w:numPr>
          <w:ilvl w:val="0"/>
          <w:numId w:val="41"/>
        </w:numPr>
        <w:contextualSpacing/>
        <w:jc w:val="left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Раздел 2 Положения  о денежном содержании муниципальных служащих Администрации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7B4153">
        <w:rPr>
          <w:rFonts w:eastAsia="Times New Roman" w:cs="Times New Roman"/>
          <w:szCs w:val="28"/>
          <w:lang w:eastAsia="ru-RU"/>
        </w:rPr>
        <w:t xml:space="preserve">  района Алтайского края изложить в следующей редакции:</w:t>
      </w:r>
    </w:p>
    <w:p w:rsidR="007B4153" w:rsidRPr="007B4153" w:rsidRDefault="007B4153" w:rsidP="007B4153">
      <w:pPr>
        <w:ind w:left="1070" w:firstLine="0"/>
        <w:contextualSpacing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2. Должностные оклады</w:t>
      </w:r>
    </w:p>
    <w:p w:rsidR="007B4153" w:rsidRPr="007B4153" w:rsidRDefault="007B4153" w:rsidP="007B4153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b/>
          <w:szCs w:val="28"/>
          <w:lang w:eastAsia="ru-RU"/>
        </w:rPr>
        <w:tab/>
      </w:r>
      <w:r w:rsidRPr="007B4153">
        <w:rPr>
          <w:rFonts w:eastAsia="Times New Roman" w:cs="Times New Roman"/>
          <w:szCs w:val="28"/>
          <w:lang w:eastAsia="ru-RU"/>
        </w:rPr>
        <w:t>Предельные размеры должностных окладов муниципальных служащих установлены Постановлением Правительства Алтайского края от 30 апреля 2025 года № 171</w:t>
      </w:r>
    </w:p>
    <w:p w:rsidR="007B4153" w:rsidRPr="007B4153" w:rsidRDefault="007B4153" w:rsidP="007B4153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077"/>
        <w:gridCol w:w="3449"/>
      </w:tblGrid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proofErr w:type="gramStart"/>
            <w:r w:rsidRPr="007B4153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7B4153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Предельный размер должностного оклада, руб.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8526" w:type="dxa"/>
            <w:gridSpan w:val="2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Главная  должность муниципальной службы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Секретарь, управляющий делами администрации сельского поселения 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7009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8526" w:type="dxa"/>
            <w:gridSpan w:val="2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Старшая должность муниципальной службы 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5841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2.2.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Ведущий специалист        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5023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3.  </w:t>
            </w:r>
          </w:p>
        </w:tc>
        <w:tc>
          <w:tcPr>
            <w:tcW w:w="8526" w:type="dxa"/>
            <w:gridSpan w:val="2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Младшая должность муниципальной службы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3.1.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Специалист I категории    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4673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3.2.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 xml:space="preserve">Специалист II категории   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4556</w:t>
            </w:r>
          </w:p>
        </w:tc>
      </w:tr>
      <w:tr w:rsidR="007B4153" w:rsidRPr="007B4153" w:rsidTr="0025421A">
        <w:tc>
          <w:tcPr>
            <w:tcW w:w="819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3.3.</w:t>
            </w:r>
          </w:p>
        </w:tc>
        <w:tc>
          <w:tcPr>
            <w:tcW w:w="5077" w:type="dxa"/>
          </w:tcPr>
          <w:p w:rsidR="007B4153" w:rsidRPr="007B4153" w:rsidRDefault="007B4153" w:rsidP="007B4153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Специалист</w:t>
            </w:r>
          </w:p>
        </w:tc>
        <w:tc>
          <w:tcPr>
            <w:tcW w:w="3449" w:type="dxa"/>
          </w:tcPr>
          <w:p w:rsidR="007B4153" w:rsidRPr="007B4153" w:rsidRDefault="007B4153" w:rsidP="007B4153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B4153">
              <w:rPr>
                <w:rFonts w:eastAsia="Times New Roman" w:cs="Times New Roman"/>
                <w:szCs w:val="28"/>
                <w:lang w:eastAsia="ru-RU"/>
              </w:rPr>
              <w:t>3505</w:t>
            </w:r>
          </w:p>
        </w:tc>
      </w:tr>
    </w:tbl>
    <w:p w:rsidR="007B4153" w:rsidRPr="007B4153" w:rsidRDefault="007B4153" w:rsidP="007B4153">
      <w:pPr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left="1070" w:firstLine="0"/>
        <w:contextualSpacing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left="1070" w:firstLine="0"/>
        <w:contextualSpacing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left="1070" w:firstLine="0"/>
        <w:contextualSpacing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left="1070" w:firstLine="0"/>
        <w:contextualSpacing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left="1070" w:firstLine="0"/>
        <w:contextualSpacing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numPr>
          <w:ilvl w:val="0"/>
          <w:numId w:val="41"/>
        </w:numPr>
        <w:ind w:left="0" w:firstLine="426"/>
        <w:contextualSpacing/>
        <w:jc w:val="left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>Настоящее решение вступает в силу с момента его подписания и распространяет свое действие на правоотношения, возникшие с 01.01.2023.</w:t>
      </w:r>
    </w:p>
    <w:p w:rsidR="007B4153" w:rsidRPr="007B4153" w:rsidRDefault="007B4153" w:rsidP="007B4153">
      <w:pPr>
        <w:numPr>
          <w:ilvl w:val="0"/>
          <w:numId w:val="41"/>
        </w:numPr>
        <w:autoSpaceDE w:val="0"/>
        <w:autoSpaceDN w:val="0"/>
        <w:adjustRightInd w:val="0"/>
        <w:ind w:left="0" w:right="-2" w:firstLine="426"/>
        <w:contextualSpacing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7B415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B4153">
        <w:rPr>
          <w:rFonts w:eastAsia="Times New Roman" w:cs="Times New Roman"/>
          <w:szCs w:val="28"/>
          <w:lang w:eastAsia="ru-RU"/>
        </w:rPr>
        <w:t xml:space="preserve"> исполнением решения оставляю за собой.</w:t>
      </w:r>
    </w:p>
    <w:p w:rsidR="007B4153" w:rsidRPr="007B4153" w:rsidRDefault="007B4153" w:rsidP="007B4153">
      <w:pPr>
        <w:ind w:right="-2" w:firstLine="567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right="-2" w:firstLine="567"/>
        <w:rPr>
          <w:rFonts w:eastAsia="Times New Roman" w:cs="Times New Roman"/>
          <w:szCs w:val="28"/>
          <w:lang w:eastAsia="ru-RU"/>
        </w:rPr>
      </w:pPr>
    </w:p>
    <w:p w:rsidR="007B4153" w:rsidRPr="007B4153" w:rsidRDefault="007B4153" w:rsidP="007B4153">
      <w:pPr>
        <w:ind w:right="-2" w:firstLine="567"/>
        <w:rPr>
          <w:rFonts w:eastAsia="Times New Roman" w:cs="Times New Roman"/>
          <w:szCs w:val="28"/>
          <w:lang w:eastAsia="ru-RU"/>
        </w:rPr>
      </w:pPr>
    </w:p>
    <w:p w:rsidR="00695DCD" w:rsidRDefault="007B4153" w:rsidP="00040D06">
      <w:pPr>
        <w:ind w:right="-2" w:firstLine="0"/>
        <w:rPr>
          <w:rFonts w:eastAsia="Times New Roman" w:cs="Times New Roman"/>
          <w:szCs w:val="28"/>
          <w:lang w:eastAsia="ru-RU"/>
        </w:rPr>
      </w:pPr>
      <w:r w:rsidRPr="007B4153">
        <w:rPr>
          <w:rFonts w:eastAsia="Times New Roman" w:cs="Times New Roman"/>
          <w:szCs w:val="28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7B4153">
        <w:rPr>
          <w:rFonts w:eastAsia="Times New Roman" w:cs="Times New Roman"/>
          <w:szCs w:val="28"/>
          <w:lang w:eastAsia="ru-RU"/>
        </w:rPr>
        <w:t>О.О.Зайцева</w:t>
      </w:r>
      <w:proofErr w:type="spellEnd"/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РОДИНСКИЙ СЕЛЬСКИЙ СОВЕТ ДЕПУТАТОВ</w:t>
      </w:r>
    </w:p>
    <w:p w:rsidR="00040D06" w:rsidRPr="00040D06" w:rsidRDefault="00040D06" w:rsidP="00040D06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ШИПУНОВСКОГО РАЙОНА АЛТАЙСКОГО КРАЯ</w:t>
      </w:r>
    </w:p>
    <w:p w:rsidR="00040D06" w:rsidRPr="00040D06" w:rsidRDefault="00040D06" w:rsidP="00040D06">
      <w:pPr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540"/>
        <w:jc w:val="center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040D06">
        <w:rPr>
          <w:rFonts w:eastAsia="Times New Roman" w:cs="Times New Roman"/>
          <w:b/>
          <w:szCs w:val="28"/>
          <w:lang w:eastAsia="ru-RU"/>
        </w:rPr>
        <w:t xml:space="preserve">  РЕШЕНИЕ</w:t>
      </w:r>
    </w:p>
    <w:p w:rsidR="00040D06" w:rsidRPr="00040D06" w:rsidRDefault="00040D06" w:rsidP="00040D06">
      <w:pPr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24.06.2025                                                                                                    № 15/10</w:t>
      </w: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40D06" w:rsidRPr="00040D06" w:rsidRDefault="00040D06" w:rsidP="00040D06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с. Родино</w:t>
      </w:r>
    </w:p>
    <w:p w:rsidR="00040D06" w:rsidRPr="00040D06" w:rsidRDefault="00040D06" w:rsidP="00040D06">
      <w:pPr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</w:p>
    <w:p w:rsidR="00040D06" w:rsidRPr="00040D06" w:rsidRDefault="00040D06" w:rsidP="00040D06">
      <w:pPr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right="4960"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 xml:space="preserve">О внесении изменений и дополнений в Решение 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сельского Совета депутатов от 02.07.2008  №19/3 «Об утверждении Положения о муниципальной службе в муниципальном образовании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района Алтайского края»</w:t>
      </w:r>
    </w:p>
    <w:p w:rsidR="00040D06" w:rsidRPr="00040D06" w:rsidRDefault="00040D06" w:rsidP="00040D06">
      <w:pPr>
        <w:tabs>
          <w:tab w:val="left" w:pos="99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ab/>
      </w:r>
      <w:proofErr w:type="gramStart"/>
      <w:r w:rsidRPr="00040D06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 от 06.10.2003 г № 131-ФЗ  «Об общих принципах организации местного самоуправления в Российской Федерации», Федеральным законом от 02.03.2007 г № 25-ФЗ «О муниципальной службе в Российской Федерации», законом Алтайского края от 02.11.2022 № 95-ЗС «О внесении изменений в закон Алтайского края «О муниципальной службе в Алтайском крае»,  протестом прокуратуры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района,                             </w:t>
      </w:r>
      <w:proofErr w:type="gramEnd"/>
    </w:p>
    <w:p w:rsidR="00040D06" w:rsidRPr="00040D06" w:rsidRDefault="00040D06" w:rsidP="00040D06">
      <w:pPr>
        <w:tabs>
          <w:tab w:val="left" w:pos="993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РЕШИЛ:</w:t>
      </w: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 xml:space="preserve">    </w:t>
      </w:r>
      <w:r w:rsidRPr="00040D06">
        <w:rPr>
          <w:rFonts w:eastAsia="Times New Roman" w:cs="Times New Roman"/>
          <w:szCs w:val="28"/>
          <w:lang w:eastAsia="ru-RU"/>
        </w:rPr>
        <w:tab/>
        <w:t xml:space="preserve">Внести следующие изменения и дополнения в Решение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сельского Совета депутатов от 02.07.2008 № 19/3 «Об утверждении Положения о муниципальной службе в муниципальном образовании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Родинский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040D06">
        <w:rPr>
          <w:rFonts w:eastAsia="Times New Roman" w:cs="Times New Roman"/>
          <w:szCs w:val="28"/>
          <w:lang w:eastAsia="ru-RU"/>
        </w:rPr>
        <w:t xml:space="preserve"> района Алтайского края» (дале</w:t>
      </w:r>
      <w:proofErr w:type="gramStart"/>
      <w:r w:rsidRPr="00040D06">
        <w:rPr>
          <w:rFonts w:eastAsia="Times New Roman" w:cs="Times New Roman"/>
          <w:szCs w:val="28"/>
          <w:lang w:eastAsia="ru-RU"/>
        </w:rPr>
        <w:t>е-</w:t>
      </w:r>
      <w:proofErr w:type="gramEnd"/>
      <w:r w:rsidRPr="00040D06">
        <w:rPr>
          <w:rFonts w:eastAsia="Times New Roman" w:cs="Times New Roman"/>
          <w:szCs w:val="28"/>
          <w:lang w:eastAsia="ru-RU"/>
        </w:rPr>
        <w:t xml:space="preserve"> Положение)</w:t>
      </w: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ab/>
        <w:t xml:space="preserve">1. Пункт 2 статьи 14 изложить в следующей редакции: </w:t>
      </w: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 xml:space="preserve">«. 2. При поступлении на муниципальную службу гражданин </w:t>
      </w:r>
      <w:proofErr w:type="gramStart"/>
      <w:r w:rsidRPr="00040D06">
        <w:rPr>
          <w:rFonts w:eastAsia="Times New Roman" w:cs="Times New Roman"/>
          <w:szCs w:val="28"/>
          <w:lang w:eastAsia="ru-RU"/>
        </w:rPr>
        <w:t>предоставляет следующие документы</w:t>
      </w:r>
      <w:proofErr w:type="gramEnd"/>
      <w:r w:rsidRPr="00040D06">
        <w:rPr>
          <w:rFonts w:eastAsia="Times New Roman" w:cs="Times New Roman"/>
          <w:szCs w:val="28"/>
          <w:lang w:eastAsia="ru-RU"/>
        </w:rPr>
        <w:t>:</w:t>
      </w:r>
    </w:p>
    <w:p w:rsidR="00040D06" w:rsidRPr="00040D06" w:rsidRDefault="00040D06" w:rsidP="00040D06">
      <w:pPr>
        <w:shd w:val="clear" w:color="auto" w:fill="FFFFFF"/>
        <w:spacing w:before="21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40D06">
        <w:rPr>
          <w:rFonts w:eastAsia="Times New Roman" w:cs="Times New Roman"/>
          <w:color w:val="000000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40D06" w:rsidRPr="00040D06" w:rsidRDefault="00040D06" w:rsidP="00040D06">
      <w:pPr>
        <w:shd w:val="clear" w:color="auto" w:fill="FFFFFF"/>
        <w:spacing w:before="21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40D06">
        <w:rPr>
          <w:rFonts w:eastAsia="Times New Roman" w:cs="Times New Roman"/>
          <w:color w:val="000000"/>
          <w:szCs w:val="28"/>
          <w:lang w:eastAsia="ru-RU"/>
        </w:rPr>
        <w:t>2) анкету, предусмотренную </w:t>
      </w:r>
      <w:hyperlink r:id="rId9" w:anchor="dst127" w:history="1">
        <w:r w:rsidRPr="00040D06">
          <w:rPr>
            <w:rFonts w:eastAsia="Times New Roman" w:cs="Times New Roman"/>
            <w:color w:val="1A0DAB"/>
            <w:szCs w:val="28"/>
            <w:u w:val="single"/>
            <w:lang w:eastAsia="ru-RU"/>
          </w:rPr>
          <w:t>статьей 15.2</w:t>
        </w:r>
      </w:hyperlink>
      <w:r w:rsidRPr="00040D06">
        <w:rPr>
          <w:rFonts w:eastAsia="Times New Roman" w:cs="Times New Roman"/>
          <w:color w:val="000000"/>
          <w:szCs w:val="28"/>
          <w:lang w:eastAsia="ru-RU"/>
        </w:rPr>
        <w:t>  Федерального закона</w:t>
      </w:r>
      <w:r w:rsidRPr="00040D06">
        <w:rPr>
          <w:rFonts w:eastAsia="Times New Roman" w:cs="Times New Roman"/>
          <w:szCs w:val="28"/>
          <w:lang w:eastAsia="ru-RU"/>
        </w:rPr>
        <w:t xml:space="preserve"> от 02.03.2007 г № 25-ФЗ «О муниципальной службе в Российской Федерации»</w:t>
      </w:r>
      <w:proofErr w:type="gramStart"/>
      <w:r w:rsidRPr="00040D06">
        <w:rPr>
          <w:rFonts w:eastAsia="Times New Roman" w:cs="Times New Roman"/>
          <w:color w:val="000000"/>
          <w:szCs w:val="28"/>
          <w:lang w:eastAsia="ru-RU"/>
        </w:rPr>
        <w:t xml:space="preserve"> ;</w:t>
      </w:r>
      <w:proofErr w:type="gramEnd"/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3) паспорт;</w:t>
      </w: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0" w:anchor="dst2360" w:history="1">
        <w:r w:rsidRPr="00040D06">
          <w:rPr>
            <w:rFonts w:eastAsia="Times New Roman" w:cs="Times New Roman"/>
            <w:color w:val="1A0DAB"/>
            <w:szCs w:val="28"/>
            <w:u w:val="single"/>
            <w:lang w:eastAsia="ru-RU"/>
          </w:rPr>
          <w:t>порядке</w:t>
        </w:r>
      </w:hyperlink>
      <w:r w:rsidRPr="00040D06">
        <w:rPr>
          <w:rFonts w:eastAsia="Times New Roman" w:cs="Times New Roman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040D06" w:rsidRPr="00040D06" w:rsidRDefault="00040D06" w:rsidP="00040D06">
      <w:pPr>
        <w:shd w:val="clear" w:color="auto" w:fill="FFFFFF"/>
        <w:spacing w:before="21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40D06">
        <w:rPr>
          <w:rFonts w:eastAsia="Times New Roman" w:cs="Times New Roman"/>
          <w:color w:val="000000"/>
          <w:szCs w:val="28"/>
          <w:lang w:eastAsia="ru-RU"/>
        </w:rPr>
        <w:lastRenderedPageBreak/>
        <w:t>5) документ об образовании и о квалификации;</w:t>
      </w:r>
    </w:p>
    <w:p w:rsidR="00040D06" w:rsidRPr="00040D06" w:rsidRDefault="00040D06" w:rsidP="00040D06">
      <w:pPr>
        <w:shd w:val="clear" w:color="auto" w:fill="FFFFFF"/>
        <w:spacing w:before="21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40D06">
        <w:rPr>
          <w:rFonts w:eastAsia="Times New Roman" w:cs="Times New Roman"/>
          <w:color w:val="000000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40D06" w:rsidRPr="00040D06" w:rsidRDefault="00040D06" w:rsidP="00040D06">
      <w:pPr>
        <w:shd w:val="clear" w:color="auto" w:fill="FFFFFF"/>
        <w:spacing w:before="21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40D06">
        <w:rPr>
          <w:rFonts w:eastAsia="Times New Roman" w:cs="Times New Roman"/>
          <w:color w:val="000000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40D06" w:rsidRPr="00040D06" w:rsidRDefault="00040D06" w:rsidP="00040D06">
      <w:pPr>
        <w:shd w:val="clear" w:color="auto" w:fill="FFFFFF"/>
        <w:spacing w:before="210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40D06">
        <w:rPr>
          <w:rFonts w:eastAsia="Times New Roman" w:cs="Times New Roman"/>
          <w:color w:val="000000"/>
          <w:szCs w:val="28"/>
          <w:lang w:eastAsia="ru-RU"/>
        </w:rPr>
        <w:t>10.1) сведения, предусмотренные </w:t>
      </w:r>
      <w:hyperlink r:id="rId11" w:anchor="dst100314" w:history="1">
        <w:r w:rsidRPr="00040D06">
          <w:rPr>
            <w:rFonts w:eastAsia="Times New Roman" w:cs="Times New Roman"/>
            <w:color w:val="1A0DAB"/>
            <w:szCs w:val="28"/>
            <w:u w:val="single"/>
            <w:lang w:eastAsia="ru-RU"/>
          </w:rPr>
          <w:t>статьей 15.1</w:t>
        </w:r>
      </w:hyperlink>
      <w:r w:rsidRPr="00040D06">
        <w:rPr>
          <w:rFonts w:eastAsia="Times New Roman" w:cs="Times New Roman"/>
          <w:color w:val="000000"/>
          <w:szCs w:val="28"/>
          <w:lang w:eastAsia="ru-RU"/>
        </w:rPr>
        <w:t>  Федерального закона</w:t>
      </w:r>
      <w:r w:rsidRPr="00040D06">
        <w:rPr>
          <w:rFonts w:eastAsia="Times New Roman" w:cs="Times New Roman"/>
          <w:szCs w:val="28"/>
          <w:lang w:eastAsia="ru-RU"/>
        </w:rPr>
        <w:t xml:space="preserve"> от 02.03.2007 г № 25-ФЗ «О муниципальной службе в Российской Федерации»</w:t>
      </w:r>
      <w:proofErr w:type="gramStart"/>
      <w:r w:rsidRPr="00040D06">
        <w:rPr>
          <w:rFonts w:eastAsia="Times New Roman" w:cs="Times New Roman"/>
          <w:color w:val="000000"/>
          <w:szCs w:val="28"/>
          <w:lang w:eastAsia="ru-RU"/>
        </w:rPr>
        <w:t xml:space="preserve"> ;</w:t>
      </w:r>
      <w:proofErr w:type="gramEnd"/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040D06"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Calibri" w:cs="Times New Roman"/>
          <w:color w:val="000000"/>
          <w:szCs w:val="28"/>
        </w:rPr>
      </w:pPr>
      <w:r w:rsidRPr="00040D06">
        <w:rPr>
          <w:rFonts w:eastAsia="Times New Roman" w:cs="Times New Roman"/>
          <w:szCs w:val="28"/>
          <w:lang w:eastAsia="ru-RU"/>
        </w:rPr>
        <w:tab/>
        <w:t xml:space="preserve">2. </w:t>
      </w:r>
      <w:r w:rsidRPr="00040D06">
        <w:rPr>
          <w:rFonts w:eastAsia="Calibri" w:cs="Times New Roman"/>
          <w:color w:val="000000"/>
          <w:szCs w:val="28"/>
        </w:rPr>
        <w:t>Настоящее решение вступает в силу со дня его официального обнародования в установленном порядке.</w:t>
      </w:r>
    </w:p>
    <w:p w:rsidR="00040D06" w:rsidRPr="00040D06" w:rsidRDefault="00040D06" w:rsidP="00040D06">
      <w:pPr>
        <w:autoSpaceDE w:val="0"/>
        <w:autoSpaceDN w:val="0"/>
        <w:adjustRightInd w:val="0"/>
        <w:ind w:left="708" w:firstLine="0"/>
        <w:rPr>
          <w:rFonts w:eastAsia="Calibri" w:cs="Times New Roman"/>
          <w:color w:val="000000"/>
          <w:szCs w:val="28"/>
        </w:rPr>
      </w:pPr>
      <w:r w:rsidRPr="00040D06">
        <w:rPr>
          <w:rFonts w:eastAsia="Times New Roman" w:cs="Times New Roman"/>
          <w:szCs w:val="28"/>
          <w:lang w:eastAsia="ru-RU"/>
        </w:rPr>
        <w:t xml:space="preserve">    3. </w:t>
      </w:r>
      <w:proofErr w:type="gramStart"/>
      <w:r w:rsidRPr="00040D06">
        <w:rPr>
          <w:rFonts w:eastAsia="Calibri" w:cs="Times New Roman"/>
          <w:color w:val="000000"/>
          <w:szCs w:val="28"/>
        </w:rPr>
        <w:t>Контроль  за</w:t>
      </w:r>
      <w:proofErr w:type="gramEnd"/>
      <w:r w:rsidRPr="00040D06">
        <w:rPr>
          <w:rFonts w:eastAsia="Calibri" w:cs="Times New Roman"/>
          <w:color w:val="000000"/>
          <w:szCs w:val="28"/>
        </w:rPr>
        <w:t xml:space="preserve"> выполнением настоящего решения оставляю за собой.</w:t>
      </w: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  <w:r w:rsidRPr="00040D06">
        <w:rPr>
          <w:rFonts w:eastAsia="Times New Roman" w:cs="Times New Roman"/>
          <w:szCs w:val="28"/>
          <w:lang w:eastAsia="ru-RU"/>
        </w:rPr>
        <w:t>Глава сельсовета</w:t>
      </w:r>
      <w:r w:rsidRPr="00040D06">
        <w:rPr>
          <w:rFonts w:eastAsia="Times New Roman" w:cs="Times New Roman"/>
          <w:szCs w:val="28"/>
          <w:lang w:eastAsia="ru-RU"/>
        </w:rPr>
        <w:tab/>
      </w:r>
      <w:r w:rsidRPr="00040D06">
        <w:rPr>
          <w:rFonts w:eastAsia="Times New Roman" w:cs="Times New Roman"/>
          <w:szCs w:val="28"/>
          <w:lang w:eastAsia="ru-RU"/>
        </w:rPr>
        <w:tab/>
      </w:r>
      <w:r w:rsidRPr="00040D06">
        <w:rPr>
          <w:rFonts w:eastAsia="Times New Roman" w:cs="Times New Roman"/>
          <w:szCs w:val="28"/>
          <w:lang w:eastAsia="ru-RU"/>
        </w:rPr>
        <w:tab/>
      </w:r>
      <w:r w:rsidRPr="00040D06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 w:rsidRPr="00040D06">
        <w:rPr>
          <w:rFonts w:eastAsia="Times New Roman" w:cs="Times New Roman"/>
          <w:szCs w:val="28"/>
          <w:lang w:eastAsia="ru-RU"/>
        </w:rPr>
        <w:tab/>
      </w:r>
      <w:r w:rsidRPr="00040D06">
        <w:rPr>
          <w:rFonts w:eastAsia="Times New Roman" w:cs="Times New Roman"/>
          <w:szCs w:val="28"/>
          <w:lang w:eastAsia="ru-RU"/>
        </w:rPr>
        <w:tab/>
        <w:t xml:space="preserve">                 </w:t>
      </w:r>
      <w:proofErr w:type="spellStart"/>
      <w:r w:rsidRPr="00040D06">
        <w:rPr>
          <w:rFonts w:eastAsia="Times New Roman" w:cs="Times New Roman"/>
          <w:szCs w:val="28"/>
          <w:lang w:eastAsia="ru-RU"/>
        </w:rPr>
        <w:t>О.О.Зайцева</w:t>
      </w:r>
      <w:proofErr w:type="spellEnd"/>
    </w:p>
    <w:p w:rsidR="00040D06" w:rsidRPr="00040D06" w:rsidRDefault="00040D06" w:rsidP="00040D06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040D06" w:rsidRPr="00040D06" w:rsidRDefault="00040D06" w:rsidP="00040D06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Cs w:val="28"/>
          <w:lang w:eastAsia="ru-RU"/>
        </w:rPr>
      </w:pPr>
    </w:p>
    <w:p w:rsidR="00040D06" w:rsidRDefault="00040D06" w:rsidP="00040D06">
      <w:pPr>
        <w:ind w:right="-2" w:firstLine="0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Раздел </w:t>
      </w:r>
      <w:r>
        <w:rPr>
          <w:rFonts w:eastAsia="Times New Roman" w:cs="Times New Roman"/>
          <w:sz w:val="52"/>
          <w:szCs w:val="52"/>
          <w:lang w:val="en-US" w:eastAsia="ru-RU"/>
        </w:rPr>
        <w:t>II</w:t>
      </w: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Постановления и распоряжения Главы </w:t>
      </w:r>
      <w:proofErr w:type="spellStart"/>
      <w:r>
        <w:rPr>
          <w:rFonts w:eastAsia="Times New Roman" w:cs="Times New Roman"/>
          <w:sz w:val="52"/>
          <w:szCs w:val="52"/>
          <w:lang w:eastAsia="ru-RU"/>
        </w:rPr>
        <w:t>Родинского</w:t>
      </w:r>
      <w:proofErr w:type="spellEnd"/>
      <w:r>
        <w:rPr>
          <w:rFonts w:eastAsia="Times New Roman" w:cs="Times New Roman"/>
          <w:sz w:val="52"/>
          <w:szCs w:val="52"/>
          <w:lang w:eastAsia="ru-RU"/>
        </w:rPr>
        <w:t xml:space="preserve"> сельсовета </w:t>
      </w:r>
      <w:proofErr w:type="spellStart"/>
      <w:r>
        <w:rPr>
          <w:rFonts w:eastAsia="Times New Roman" w:cs="Times New Roman"/>
          <w:sz w:val="52"/>
          <w:szCs w:val="52"/>
          <w:lang w:eastAsia="ru-RU"/>
        </w:rPr>
        <w:t>Шипуновского</w:t>
      </w:r>
      <w:proofErr w:type="spellEnd"/>
    </w:p>
    <w:p w:rsidR="009A2E76" w:rsidRPr="009A2E76" w:rsidRDefault="004C143F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р</w:t>
      </w:r>
      <w:r w:rsidR="009A2E76">
        <w:rPr>
          <w:rFonts w:eastAsia="Times New Roman" w:cs="Times New Roman"/>
          <w:sz w:val="52"/>
          <w:szCs w:val="52"/>
          <w:lang w:eastAsia="ru-RU"/>
        </w:rPr>
        <w:t xml:space="preserve">айона Алтайского края </w:t>
      </w: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8C3411" w:rsidRDefault="008C3411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8C3411" w:rsidRDefault="008C3411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Не принимались</w:t>
      </w: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31463E" w:rsidRDefault="0031463E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040D06" w:rsidRDefault="00040D0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027499">
      <w:pPr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lastRenderedPageBreak/>
        <w:t>Редакционный совет</w:t>
      </w:r>
    </w:p>
    <w:p w:rsidR="009A2E76" w:rsidRP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A2E76" w:rsidRPr="009A2E76" w:rsidTr="00867A50"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Руководитель редакционного совета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Зайцева Олеся Олеговна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-глава сельсовета</w:t>
            </w:r>
          </w:p>
        </w:tc>
      </w:tr>
      <w:tr w:rsidR="009A2E76" w:rsidRPr="009A2E76" w:rsidTr="00867A50"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Заместитель руководителя редакционного совета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A2E76">
              <w:rPr>
                <w:rFonts w:eastAsia="Times New Roman" w:cs="Times New Roman"/>
                <w:szCs w:val="28"/>
                <w:lang w:eastAsia="ru-RU"/>
              </w:rPr>
              <w:t>Коновалов</w:t>
            </w:r>
            <w:proofErr w:type="gramEnd"/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 Василий Николаевич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-заместитель председателя Совета депутатов </w:t>
            </w:r>
            <w:proofErr w:type="spellStart"/>
            <w:r w:rsidRPr="009A2E76">
              <w:rPr>
                <w:rFonts w:eastAsia="Times New Roman" w:cs="Times New Roman"/>
                <w:szCs w:val="28"/>
                <w:lang w:eastAsia="ru-RU"/>
              </w:rPr>
              <w:t>Родинского</w:t>
            </w:r>
            <w:proofErr w:type="spellEnd"/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 сельского Совета депутатов</w:t>
            </w:r>
          </w:p>
        </w:tc>
      </w:tr>
      <w:tr w:rsidR="009A2E76" w:rsidRPr="009A2E76" w:rsidTr="00867A50"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Ответственный секретарь редакционного совета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Боброва Елена Владимировна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-секретарь администрации</w:t>
            </w:r>
          </w:p>
        </w:tc>
      </w:tr>
      <w:tr w:rsidR="009A2E76" w:rsidRPr="009A2E76" w:rsidTr="00867A50">
        <w:tc>
          <w:tcPr>
            <w:tcW w:w="9854" w:type="dxa"/>
            <w:gridSpan w:val="2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Члены редакционного совета:</w:t>
            </w:r>
          </w:p>
        </w:tc>
      </w:tr>
      <w:tr w:rsidR="009A2E76" w:rsidRPr="009A2E76" w:rsidTr="00867A50"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A2E76">
              <w:rPr>
                <w:rFonts w:eastAsia="Times New Roman" w:cs="Times New Roman"/>
                <w:szCs w:val="28"/>
                <w:lang w:eastAsia="ru-RU"/>
              </w:rPr>
              <w:t>Босоногова</w:t>
            </w:r>
            <w:proofErr w:type="spellEnd"/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 Наталья Витальевна</w:t>
            </w:r>
          </w:p>
        </w:tc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-депутат </w:t>
            </w:r>
            <w:proofErr w:type="spellStart"/>
            <w:r w:rsidRPr="009A2E76">
              <w:rPr>
                <w:rFonts w:eastAsia="Times New Roman" w:cs="Times New Roman"/>
                <w:szCs w:val="28"/>
                <w:lang w:eastAsia="ru-RU"/>
              </w:rPr>
              <w:t>Родинского</w:t>
            </w:r>
            <w:proofErr w:type="spellEnd"/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 сельского Совета депутатов</w:t>
            </w:r>
          </w:p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A2E76" w:rsidRPr="009A2E76" w:rsidTr="00867A50"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>Токарева Ирина Николаевна</w:t>
            </w:r>
          </w:p>
        </w:tc>
        <w:tc>
          <w:tcPr>
            <w:tcW w:w="4927" w:type="dxa"/>
          </w:tcPr>
          <w:p w:rsidR="009A2E76" w:rsidRPr="009A2E76" w:rsidRDefault="009A2E76" w:rsidP="009A2E76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-депутат </w:t>
            </w:r>
            <w:proofErr w:type="spellStart"/>
            <w:r w:rsidRPr="009A2E76">
              <w:rPr>
                <w:rFonts w:eastAsia="Times New Roman" w:cs="Times New Roman"/>
                <w:szCs w:val="28"/>
                <w:lang w:eastAsia="ru-RU"/>
              </w:rPr>
              <w:t>Родинского</w:t>
            </w:r>
            <w:proofErr w:type="spellEnd"/>
            <w:r w:rsidRPr="009A2E76">
              <w:rPr>
                <w:rFonts w:eastAsia="Times New Roman" w:cs="Times New Roman"/>
                <w:szCs w:val="28"/>
                <w:lang w:eastAsia="ru-RU"/>
              </w:rPr>
              <w:t xml:space="preserve"> сельского Совета депутатов</w:t>
            </w:r>
          </w:p>
        </w:tc>
      </w:tr>
    </w:tbl>
    <w:p w:rsidR="009A2E76" w:rsidRPr="009A2E76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9A2E76" w:rsidRDefault="009A2E7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040D06" w:rsidRDefault="00040D0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040D06" w:rsidRDefault="00040D0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040D06" w:rsidRDefault="00040D0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040D06" w:rsidRDefault="00040D06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:rsidR="004E30FF" w:rsidRPr="009A2E76" w:rsidRDefault="004E30FF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 w:rsidRPr="004E30FF">
        <w:rPr>
          <w:rFonts w:eastAsia="Times New Roman" w:cs="Times New Roman"/>
          <w:sz w:val="52"/>
          <w:szCs w:val="52"/>
          <w:lang w:eastAsia="ru-RU"/>
        </w:rPr>
        <w:t>Учредитель:</w:t>
      </w:r>
    </w:p>
    <w:p w:rsidR="009A2E76" w:rsidRPr="004E30FF" w:rsidRDefault="009A2E76" w:rsidP="009A2E76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 xml:space="preserve">Администрация </w:t>
      </w:r>
      <w:proofErr w:type="spellStart"/>
      <w:r w:rsidRPr="004E30FF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сельсовета 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proofErr w:type="spellStart"/>
      <w:r w:rsidRPr="004E30FF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 xml:space="preserve">Адрес учредителя: 658382, с. </w:t>
      </w:r>
      <w:proofErr w:type="gramStart"/>
      <w:r w:rsidRPr="004E30FF">
        <w:rPr>
          <w:rFonts w:eastAsia="Times New Roman" w:cs="Times New Roman"/>
          <w:szCs w:val="28"/>
          <w:lang w:eastAsia="ru-RU"/>
        </w:rPr>
        <w:t>Родино</w:t>
      </w:r>
      <w:proofErr w:type="gramEnd"/>
      <w:r w:rsidRPr="004E30F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E30FF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района Алтайского края, пер. Советский, д. 12.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 xml:space="preserve">Адрес редакции: 658382, с. </w:t>
      </w:r>
      <w:proofErr w:type="gramStart"/>
      <w:r w:rsidRPr="004E30FF">
        <w:rPr>
          <w:rFonts w:eastAsia="Times New Roman" w:cs="Times New Roman"/>
          <w:szCs w:val="28"/>
          <w:lang w:eastAsia="ru-RU"/>
        </w:rPr>
        <w:t>Родино</w:t>
      </w:r>
      <w:proofErr w:type="gramEnd"/>
      <w:r w:rsidRPr="004E30F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E30FF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района Алтайского края, пер. Советский, д. 12.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 xml:space="preserve">Отпечатано в Администрации </w:t>
      </w:r>
      <w:proofErr w:type="spellStart"/>
      <w:r w:rsidRPr="004E30FF">
        <w:rPr>
          <w:rFonts w:eastAsia="Times New Roman" w:cs="Times New Roman"/>
          <w:szCs w:val="28"/>
          <w:lang w:eastAsia="ru-RU"/>
        </w:rPr>
        <w:t>Родинского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сельсовета </w:t>
      </w:r>
      <w:proofErr w:type="spellStart"/>
      <w:r w:rsidRPr="004E30FF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района Алтайского края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 xml:space="preserve">Адрес: 658382, с. </w:t>
      </w:r>
      <w:proofErr w:type="gramStart"/>
      <w:r w:rsidRPr="004E30FF">
        <w:rPr>
          <w:rFonts w:eastAsia="Times New Roman" w:cs="Times New Roman"/>
          <w:szCs w:val="28"/>
          <w:lang w:eastAsia="ru-RU"/>
        </w:rPr>
        <w:t>Родино</w:t>
      </w:r>
      <w:proofErr w:type="gramEnd"/>
      <w:r w:rsidRPr="004E30F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E30FF">
        <w:rPr>
          <w:rFonts w:eastAsia="Times New Roman" w:cs="Times New Roman"/>
          <w:szCs w:val="28"/>
          <w:lang w:eastAsia="ru-RU"/>
        </w:rPr>
        <w:t>Шипуновского</w:t>
      </w:r>
      <w:proofErr w:type="spellEnd"/>
      <w:r w:rsidRPr="004E30FF">
        <w:rPr>
          <w:rFonts w:eastAsia="Times New Roman" w:cs="Times New Roman"/>
          <w:szCs w:val="28"/>
          <w:lang w:eastAsia="ru-RU"/>
        </w:rPr>
        <w:t xml:space="preserve"> района Алтайского края, 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>пер. Советский, д. 12</w:t>
      </w: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left"/>
        <w:outlineLvl w:val="1"/>
        <w:rPr>
          <w:rFonts w:eastAsia="Times New Roman" w:cs="Times New Roman"/>
          <w:szCs w:val="28"/>
          <w:lang w:eastAsia="ru-RU"/>
        </w:rPr>
      </w:pPr>
    </w:p>
    <w:p w:rsidR="004E30FF" w:rsidRPr="004E30FF" w:rsidRDefault="004E30FF" w:rsidP="004E30FF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>Тираж 5 экз.</w:t>
      </w:r>
    </w:p>
    <w:p w:rsidR="004E30FF" w:rsidRPr="004E30FF" w:rsidRDefault="004E30FF" w:rsidP="004E30FF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E30FF">
        <w:rPr>
          <w:rFonts w:eastAsia="Times New Roman" w:cs="Times New Roman"/>
          <w:szCs w:val="28"/>
          <w:lang w:eastAsia="ru-RU"/>
        </w:rPr>
        <w:t>Распространяется бесплатно.</w:t>
      </w:r>
    </w:p>
    <w:p w:rsidR="00BC698D" w:rsidRDefault="00BC698D" w:rsidP="004E30FF">
      <w:pPr>
        <w:jc w:val="center"/>
      </w:pPr>
    </w:p>
    <w:sectPr w:rsidR="00BC698D" w:rsidSect="00926A79">
      <w:footerReference w:type="default" r:id="rId12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21" w:rsidRDefault="004A2021" w:rsidP="0031463E">
      <w:r>
        <w:separator/>
      </w:r>
    </w:p>
  </w:endnote>
  <w:endnote w:type="continuationSeparator" w:id="0">
    <w:p w:rsidR="004A2021" w:rsidRDefault="004A2021" w:rsidP="003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383907"/>
      <w:docPartObj>
        <w:docPartGallery w:val="Page Numbers (Bottom of Page)"/>
        <w:docPartUnique/>
      </w:docPartObj>
    </w:sdtPr>
    <w:sdtEndPr/>
    <w:sdtContent>
      <w:p w:rsidR="000B7ABF" w:rsidRDefault="000B7AB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6A">
          <w:rPr>
            <w:noProof/>
          </w:rPr>
          <w:t>21</w:t>
        </w:r>
        <w:r>
          <w:fldChar w:fldCharType="end"/>
        </w:r>
      </w:p>
    </w:sdtContent>
  </w:sdt>
  <w:p w:rsidR="000B7ABF" w:rsidRDefault="000B7A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21" w:rsidRDefault="004A2021" w:rsidP="0031463E">
      <w:r>
        <w:separator/>
      </w:r>
    </w:p>
  </w:footnote>
  <w:footnote w:type="continuationSeparator" w:id="0">
    <w:p w:rsidR="004A2021" w:rsidRDefault="004A2021" w:rsidP="0031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14763B"/>
    <w:multiLevelType w:val="hybridMultilevel"/>
    <w:tmpl w:val="28CED050"/>
    <w:lvl w:ilvl="0" w:tplc="8E82AE82">
      <w:start w:val="3"/>
      <w:numFmt w:val="decimal"/>
      <w:lvlText w:val="%1."/>
      <w:lvlJc w:val="left"/>
      <w:pPr>
        <w:ind w:left="1212" w:hanging="360"/>
      </w:pPr>
      <w:rPr>
        <w:color w:val="000000"/>
        <w:sz w:val="3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13D0F0B"/>
    <w:multiLevelType w:val="hybridMultilevel"/>
    <w:tmpl w:val="C0AAC8A2"/>
    <w:lvl w:ilvl="0" w:tplc="EC10CFC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9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9"/>
  </w:num>
  <w:num w:numId="7">
    <w:abstractNumId w:val="33"/>
  </w:num>
  <w:num w:numId="8">
    <w:abstractNumId w:val="15"/>
  </w:num>
  <w:num w:numId="9">
    <w:abstractNumId w:val="31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27"/>
  </w:num>
  <w:num w:numId="16">
    <w:abstractNumId w:val="29"/>
  </w:num>
  <w:num w:numId="17">
    <w:abstractNumId w:val="10"/>
  </w:num>
  <w:num w:numId="18">
    <w:abstractNumId w:val="25"/>
  </w:num>
  <w:num w:numId="19">
    <w:abstractNumId w:val="39"/>
  </w:num>
  <w:num w:numId="20">
    <w:abstractNumId w:val="37"/>
  </w:num>
  <w:num w:numId="21">
    <w:abstractNumId w:val="18"/>
  </w:num>
  <w:num w:numId="22">
    <w:abstractNumId w:val="21"/>
  </w:num>
  <w:num w:numId="23">
    <w:abstractNumId w:val="30"/>
  </w:num>
  <w:num w:numId="24">
    <w:abstractNumId w:val="23"/>
  </w:num>
  <w:num w:numId="25">
    <w:abstractNumId w:val="28"/>
  </w:num>
  <w:num w:numId="26">
    <w:abstractNumId w:val="20"/>
  </w:num>
  <w:num w:numId="27">
    <w:abstractNumId w:val="8"/>
  </w:num>
  <w:num w:numId="28">
    <w:abstractNumId w:val="0"/>
  </w:num>
  <w:num w:numId="29">
    <w:abstractNumId w:val="22"/>
  </w:num>
  <w:num w:numId="30">
    <w:abstractNumId w:val="13"/>
  </w:num>
  <w:num w:numId="31">
    <w:abstractNumId w:val="36"/>
  </w:num>
  <w:num w:numId="32">
    <w:abstractNumId w:val="26"/>
  </w:num>
  <w:num w:numId="33">
    <w:abstractNumId w:val="16"/>
  </w:num>
  <w:num w:numId="34">
    <w:abstractNumId w:val="38"/>
  </w:num>
  <w:num w:numId="35">
    <w:abstractNumId w:val="32"/>
  </w:num>
  <w:num w:numId="36">
    <w:abstractNumId w:val="40"/>
  </w:num>
  <w:num w:numId="37">
    <w:abstractNumId w:val="34"/>
  </w:num>
  <w:num w:numId="38">
    <w:abstractNumId w:val="2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23"/>
    <w:rsid w:val="0000206A"/>
    <w:rsid w:val="00027499"/>
    <w:rsid w:val="00040D06"/>
    <w:rsid w:val="0008168D"/>
    <w:rsid w:val="000B7ABF"/>
    <w:rsid w:val="00111EAE"/>
    <w:rsid w:val="001971B0"/>
    <w:rsid w:val="001C0837"/>
    <w:rsid w:val="00232DB5"/>
    <w:rsid w:val="00282212"/>
    <w:rsid w:val="0031463E"/>
    <w:rsid w:val="003E69D8"/>
    <w:rsid w:val="00413B17"/>
    <w:rsid w:val="004A2021"/>
    <w:rsid w:val="004C143F"/>
    <w:rsid w:val="004D5DCC"/>
    <w:rsid w:val="004E30FF"/>
    <w:rsid w:val="00545D8F"/>
    <w:rsid w:val="005C4C1A"/>
    <w:rsid w:val="005D2E23"/>
    <w:rsid w:val="00643A9C"/>
    <w:rsid w:val="00653CB8"/>
    <w:rsid w:val="00695DCD"/>
    <w:rsid w:val="006B5B9F"/>
    <w:rsid w:val="00747E3F"/>
    <w:rsid w:val="0078227B"/>
    <w:rsid w:val="007A0E1C"/>
    <w:rsid w:val="007B4153"/>
    <w:rsid w:val="007C69C9"/>
    <w:rsid w:val="00815489"/>
    <w:rsid w:val="00826C32"/>
    <w:rsid w:val="00867A50"/>
    <w:rsid w:val="008C3411"/>
    <w:rsid w:val="00926A79"/>
    <w:rsid w:val="009812C2"/>
    <w:rsid w:val="009A2E76"/>
    <w:rsid w:val="009C645F"/>
    <w:rsid w:val="009E757D"/>
    <w:rsid w:val="00A111B9"/>
    <w:rsid w:val="00A90CE0"/>
    <w:rsid w:val="00B74B97"/>
    <w:rsid w:val="00B930A4"/>
    <w:rsid w:val="00B93E61"/>
    <w:rsid w:val="00BC698D"/>
    <w:rsid w:val="00C26D44"/>
    <w:rsid w:val="00C46A77"/>
    <w:rsid w:val="00C51445"/>
    <w:rsid w:val="00C932BB"/>
    <w:rsid w:val="00CE020C"/>
    <w:rsid w:val="00D77C1F"/>
    <w:rsid w:val="00E74C8C"/>
    <w:rsid w:val="00EA742A"/>
    <w:rsid w:val="00EF7EA6"/>
    <w:rsid w:val="00F15C28"/>
    <w:rsid w:val="00F51AE0"/>
    <w:rsid w:val="00F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463E"/>
    <w:pPr>
      <w:keepNext/>
      <w:ind w:firstLine="0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463E"/>
    <w:pPr>
      <w:keepNext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463E"/>
    <w:pPr>
      <w:keepNext/>
      <w:ind w:firstLine="0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463E"/>
    <w:pPr>
      <w:keepNext/>
      <w:ind w:firstLine="567"/>
      <w:outlineLvl w:val="3"/>
    </w:pPr>
    <w:rPr>
      <w:rFonts w:ascii="Arial" w:eastAsia="Times New Roman" w:hAnsi="Arial" w:cs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1463E"/>
    <w:pPr>
      <w:keepNext/>
      <w:ind w:firstLine="567"/>
      <w:outlineLvl w:val="4"/>
    </w:pPr>
    <w:rPr>
      <w:rFonts w:ascii="Arial" w:eastAsia="Times New Roman" w:hAnsi="Arial" w:cs="Arial"/>
      <w:b/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1463E"/>
    <w:pPr>
      <w:keepNext/>
      <w:ind w:firstLine="567"/>
      <w:outlineLvl w:val="5"/>
    </w:pPr>
    <w:rPr>
      <w:rFonts w:ascii="Arial" w:eastAsia="Times New Roman" w:hAnsi="Arial" w:cs="Arial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463E"/>
    <w:pPr>
      <w:keepNext/>
      <w:spacing w:line="360" w:lineRule="auto"/>
      <w:ind w:firstLine="0"/>
      <w:jc w:val="left"/>
      <w:outlineLvl w:val="6"/>
    </w:pPr>
    <w:rPr>
      <w:rFonts w:eastAsia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1463E"/>
    <w:pPr>
      <w:keepNext/>
      <w:ind w:firstLine="0"/>
      <w:jc w:val="left"/>
      <w:outlineLvl w:val="7"/>
    </w:pPr>
    <w:rPr>
      <w:rFonts w:eastAsia="Times New Roman" w:cs="Times New Roman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1463E"/>
    <w:pPr>
      <w:spacing w:before="240" w:after="60"/>
      <w:ind w:firstLine="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5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14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463E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63E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463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463E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463E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463E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1463E"/>
    <w:rPr>
      <w:rFonts w:eastAsia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463E"/>
    <w:rPr>
      <w:rFonts w:eastAsia="Times New Roman" w:cs="Times New Roman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1463E"/>
    <w:rPr>
      <w:rFonts w:ascii="Arial" w:eastAsia="Times New Roman" w:hAnsi="Arial" w:cs="Arial"/>
      <w:sz w:val="22"/>
      <w:lang w:eastAsia="ru-RU"/>
    </w:rPr>
  </w:style>
  <w:style w:type="numbering" w:customStyle="1" w:styleId="11">
    <w:name w:val="Нет списка1"/>
    <w:next w:val="a2"/>
    <w:semiHidden/>
    <w:unhideWhenUsed/>
    <w:rsid w:val="0031463E"/>
  </w:style>
  <w:style w:type="paragraph" w:styleId="a5">
    <w:name w:val="Plain Text"/>
    <w:basedOn w:val="a"/>
    <w:link w:val="a6"/>
    <w:rsid w:val="0031463E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146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31463E"/>
    <w:pPr>
      <w:ind w:firstLine="72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31463E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rsid w:val="0031463E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1463E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1463E"/>
  </w:style>
  <w:style w:type="paragraph" w:styleId="aa">
    <w:name w:val="Title"/>
    <w:basedOn w:val="a"/>
    <w:link w:val="ab"/>
    <w:qFormat/>
    <w:rsid w:val="0031463E"/>
    <w:pPr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b">
    <w:name w:val="Название Знак"/>
    <w:basedOn w:val="a0"/>
    <w:link w:val="aa"/>
    <w:rsid w:val="0031463E"/>
    <w:rPr>
      <w:rFonts w:eastAsia="Times New Roman" w:cs="Times New Roman"/>
      <w:b/>
      <w:szCs w:val="20"/>
      <w:lang w:eastAsia="ru-RU"/>
    </w:rPr>
  </w:style>
  <w:style w:type="paragraph" w:styleId="ac">
    <w:name w:val="Body Text Indent"/>
    <w:basedOn w:val="a"/>
    <w:link w:val="ad"/>
    <w:rsid w:val="0031463E"/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463E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31463E"/>
    <w:pPr>
      <w:suppressAutoHyphens/>
      <w:ind w:firstLine="72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463E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31463E"/>
    <w:rPr>
      <w:rFonts w:eastAsia="Times New Roman" w:cs="Times New Roman"/>
      <w:b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463E"/>
    <w:rPr>
      <w:rFonts w:eastAsia="Times New Roman" w:cs="Times New Roman"/>
      <w:b/>
      <w:szCs w:val="20"/>
      <w:lang w:eastAsia="ru-RU"/>
    </w:rPr>
  </w:style>
  <w:style w:type="paragraph" w:customStyle="1" w:styleId="ConsNormal">
    <w:name w:val="ConsNormal"/>
    <w:rsid w:val="0031463E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1463E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31463E"/>
    <w:pPr>
      <w:ind w:firstLine="0"/>
      <w:jc w:val="left"/>
    </w:pPr>
    <w:rPr>
      <w:rFonts w:eastAsia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463E"/>
    <w:rPr>
      <w:rFonts w:eastAsia="Times New Roman" w:cs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31463E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1463E"/>
    <w:rPr>
      <w:rFonts w:eastAsia="Times New Roman" w:cs="Times New Roman"/>
      <w:sz w:val="20"/>
      <w:szCs w:val="20"/>
      <w:lang w:eastAsia="ru-RU"/>
    </w:rPr>
  </w:style>
  <w:style w:type="paragraph" w:styleId="af0">
    <w:name w:val="Normal (Web)"/>
    <w:basedOn w:val="a"/>
    <w:rsid w:val="0031463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rsid w:val="0031463E"/>
    <w:rPr>
      <w:color w:val="0000FF"/>
      <w:u w:val="single"/>
    </w:rPr>
  </w:style>
  <w:style w:type="character" w:styleId="af2">
    <w:name w:val="FollowedHyperlink"/>
    <w:rsid w:val="0031463E"/>
    <w:rPr>
      <w:color w:val="800080"/>
      <w:u w:val="single"/>
    </w:rPr>
  </w:style>
  <w:style w:type="paragraph" w:customStyle="1" w:styleId="ConsPlusNormal">
    <w:name w:val="ConsPlusNormal"/>
    <w:rsid w:val="0031463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463E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463E"/>
    <w:pPr>
      <w:keepNext/>
      <w:ind w:firstLine="0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463E"/>
    <w:pPr>
      <w:keepNext/>
      <w:outlineLvl w:val="1"/>
    </w:pPr>
    <w:rPr>
      <w:rFonts w:eastAsia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463E"/>
    <w:pPr>
      <w:keepNext/>
      <w:ind w:firstLine="0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463E"/>
    <w:pPr>
      <w:keepNext/>
      <w:ind w:firstLine="567"/>
      <w:outlineLvl w:val="3"/>
    </w:pPr>
    <w:rPr>
      <w:rFonts w:ascii="Arial" w:eastAsia="Times New Roman" w:hAnsi="Arial" w:cs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1463E"/>
    <w:pPr>
      <w:keepNext/>
      <w:ind w:firstLine="567"/>
      <w:outlineLvl w:val="4"/>
    </w:pPr>
    <w:rPr>
      <w:rFonts w:ascii="Arial" w:eastAsia="Times New Roman" w:hAnsi="Arial" w:cs="Arial"/>
      <w:b/>
      <w:bCs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1463E"/>
    <w:pPr>
      <w:keepNext/>
      <w:ind w:firstLine="567"/>
      <w:outlineLvl w:val="5"/>
    </w:pPr>
    <w:rPr>
      <w:rFonts w:ascii="Arial" w:eastAsia="Times New Roman" w:hAnsi="Arial" w:cs="Arial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463E"/>
    <w:pPr>
      <w:keepNext/>
      <w:spacing w:line="360" w:lineRule="auto"/>
      <w:ind w:firstLine="0"/>
      <w:jc w:val="left"/>
      <w:outlineLvl w:val="6"/>
    </w:pPr>
    <w:rPr>
      <w:rFonts w:eastAsia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1463E"/>
    <w:pPr>
      <w:keepNext/>
      <w:ind w:firstLine="0"/>
      <w:jc w:val="left"/>
      <w:outlineLvl w:val="7"/>
    </w:pPr>
    <w:rPr>
      <w:rFonts w:eastAsia="Times New Roman" w:cs="Times New Roman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1463E"/>
    <w:pPr>
      <w:spacing w:before="240" w:after="60"/>
      <w:ind w:firstLine="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5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14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463E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63E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463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463E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463E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463E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1463E"/>
    <w:rPr>
      <w:rFonts w:eastAsia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1463E"/>
    <w:rPr>
      <w:rFonts w:eastAsia="Times New Roman" w:cs="Times New Roman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1463E"/>
    <w:rPr>
      <w:rFonts w:ascii="Arial" w:eastAsia="Times New Roman" w:hAnsi="Arial" w:cs="Arial"/>
      <w:sz w:val="22"/>
      <w:lang w:eastAsia="ru-RU"/>
    </w:rPr>
  </w:style>
  <w:style w:type="numbering" w:customStyle="1" w:styleId="11">
    <w:name w:val="Нет списка1"/>
    <w:next w:val="a2"/>
    <w:semiHidden/>
    <w:unhideWhenUsed/>
    <w:rsid w:val="0031463E"/>
  </w:style>
  <w:style w:type="paragraph" w:styleId="a5">
    <w:name w:val="Plain Text"/>
    <w:basedOn w:val="a"/>
    <w:link w:val="a6"/>
    <w:rsid w:val="0031463E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146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31463E"/>
    <w:pPr>
      <w:ind w:firstLine="72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31463E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rsid w:val="0031463E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1463E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1463E"/>
  </w:style>
  <w:style w:type="paragraph" w:styleId="aa">
    <w:name w:val="Title"/>
    <w:basedOn w:val="a"/>
    <w:link w:val="ab"/>
    <w:qFormat/>
    <w:rsid w:val="0031463E"/>
    <w:pPr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b">
    <w:name w:val="Название Знак"/>
    <w:basedOn w:val="a0"/>
    <w:link w:val="aa"/>
    <w:rsid w:val="0031463E"/>
    <w:rPr>
      <w:rFonts w:eastAsia="Times New Roman" w:cs="Times New Roman"/>
      <w:b/>
      <w:szCs w:val="20"/>
      <w:lang w:eastAsia="ru-RU"/>
    </w:rPr>
  </w:style>
  <w:style w:type="paragraph" w:styleId="ac">
    <w:name w:val="Body Text Indent"/>
    <w:basedOn w:val="a"/>
    <w:link w:val="ad"/>
    <w:rsid w:val="0031463E"/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463E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31463E"/>
    <w:pPr>
      <w:suppressAutoHyphens/>
      <w:ind w:firstLine="72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463E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31463E"/>
    <w:rPr>
      <w:rFonts w:eastAsia="Times New Roman" w:cs="Times New Roman"/>
      <w:b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463E"/>
    <w:rPr>
      <w:rFonts w:eastAsia="Times New Roman" w:cs="Times New Roman"/>
      <w:b/>
      <w:szCs w:val="20"/>
      <w:lang w:eastAsia="ru-RU"/>
    </w:rPr>
  </w:style>
  <w:style w:type="paragraph" w:customStyle="1" w:styleId="ConsNormal">
    <w:name w:val="ConsNormal"/>
    <w:rsid w:val="0031463E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1463E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31463E"/>
    <w:pPr>
      <w:ind w:firstLine="0"/>
      <w:jc w:val="left"/>
    </w:pPr>
    <w:rPr>
      <w:rFonts w:eastAsia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463E"/>
    <w:rPr>
      <w:rFonts w:eastAsia="Times New Roman" w:cs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31463E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1463E"/>
    <w:rPr>
      <w:rFonts w:eastAsia="Times New Roman" w:cs="Times New Roman"/>
      <w:sz w:val="20"/>
      <w:szCs w:val="20"/>
      <w:lang w:eastAsia="ru-RU"/>
    </w:rPr>
  </w:style>
  <w:style w:type="paragraph" w:styleId="af0">
    <w:name w:val="Normal (Web)"/>
    <w:basedOn w:val="a"/>
    <w:rsid w:val="0031463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rsid w:val="0031463E"/>
    <w:rPr>
      <w:color w:val="0000FF"/>
      <w:u w:val="single"/>
    </w:rPr>
  </w:style>
  <w:style w:type="character" w:styleId="af2">
    <w:name w:val="FollowedHyperlink"/>
    <w:rsid w:val="0031463E"/>
    <w:rPr>
      <w:color w:val="800080"/>
      <w:u w:val="single"/>
    </w:rPr>
  </w:style>
  <w:style w:type="paragraph" w:customStyle="1" w:styleId="ConsPlusNormal">
    <w:name w:val="ConsPlusNormal"/>
    <w:rsid w:val="0031463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463E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7004/d0fe25e9eec7e98d807da6114b709867b861c07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502632/b0bc8a27e8a04c890f2f9c995f4c966a889447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7004/fd124f15b66ff38c859fefc0c6d3cb7c87eaec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5520-38B6-4195-B884-4FB9B88D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2025-07-08T02:03:00Z</cp:lastPrinted>
  <dcterms:created xsi:type="dcterms:W3CDTF">2023-08-24T03:11:00Z</dcterms:created>
  <dcterms:modified xsi:type="dcterms:W3CDTF">2025-07-08T02:04:00Z</dcterms:modified>
</cp:coreProperties>
</file>